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872" w:rsidRPr="00D91E30" w:rsidRDefault="00B84872" w:rsidP="00B84872">
      <w:pPr>
        <w:jc w:val="center"/>
        <w:rPr>
          <w:b/>
        </w:rPr>
      </w:pPr>
      <w:r w:rsidRPr="00D91E30">
        <w:rPr>
          <w:b/>
        </w:rPr>
        <w:t>Temporary Medical Conditions</w:t>
      </w:r>
    </w:p>
    <w:p w:rsidR="00B84872" w:rsidRPr="00D91E30" w:rsidRDefault="00B84872" w:rsidP="00B84872">
      <w:pPr>
        <w:jc w:val="center"/>
        <w:rPr>
          <w:b/>
        </w:rPr>
      </w:pPr>
      <w:r w:rsidRPr="00D91E30">
        <w:rPr>
          <w:b/>
        </w:rPr>
        <w:t>Courtesy Service</w:t>
      </w:r>
    </w:p>
    <w:p w:rsidR="00DB550C" w:rsidRDefault="00B84872" w:rsidP="00B84872">
      <w:r>
        <w:t>Students enrolled at NDSU may at some time</w:t>
      </w:r>
      <w:r w:rsidR="00664085">
        <w:t xml:space="preserve"> </w:t>
      </w:r>
      <w:r w:rsidR="00BB6EE5" w:rsidRPr="00BB6EE5">
        <w:t xml:space="preserve">seek </w:t>
      </w:r>
      <w:r w:rsidRPr="00BB6EE5">
        <w:t xml:space="preserve">assistance </w:t>
      </w:r>
      <w:r>
        <w:t>in accessing the learning environment due to a temporary medical condition. Temporary medical conditions are ones that are expected to be resolved in a m</w:t>
      </w:r>
      <w:r w:rsidR="00DB550C">
        <w:t xml:space="preserve">atter of weeks or a few months; </w:t>
      </w:r>
      <w:r>
        <w:t xml:space="preserve">e.g., a broken arm, or a broken leg or infectious mononucleosis.  </w:t>
      </w:r>
    </w:p>
    <w:p w:rsidR="00E33D70" w:rsidRDefault="00E33D70" w:rsidP="00B84872">
      <w:r>
        <w:t xml:space="preserve"> As a courtesy service, </w:t>
      </w:r>
      <w:r w:rsidR="00317739">
        <w:t>we will address each reques</w:t>
      </w:r>
      <w:r w:rsidR="00A15FA8">
        <w:t>t and offer assistance when circumstances allow</w:t>
      </w:r>
      <w:r w:rsidR="00317739">
        <w:t>.</w:t>
      </w:r>
      <w:r>
        <w:t xml:space="preserve">  However, the university does not have an obligation to provide these services under the Americans with Disabilities Act (ADA).  The Americans with Disab</w:t>
      </w:r>
      <w:r w:rsidR="00BB6793">
        <w:t>ilities Act applies to services and approved accommodations for eligible students with disabilities.</w:t>
      </w:r>
    </w:p>
    <w:p w:rsidR="00B84872" w:rsidRDefault="00DB550C" w:rsidP="00B84872">
      <w:r>
        <w:t xml:space="preserve">Disability Services </w:t>
      </w:r>
      <w:r w:rsidR="00B84872">
        <w:t>will attempt to assist students</w:t>
      </w:r>
      <w:r w:rsidR="00BB6EE5">
        <w:t xml:space="preserve"> experiencing</w:t>
      </w:r>
      <w:r w:rsidR="004A496D">
        <w:t xml:space="preserve"> </w:t>
      </w:r>
      <w:r w:rsidR="00B84872">
        <w:t>temporary medical conditions in their efforts to remain in the university setting.  It is the student’s responsibility to access and follow the “Temporary Medical Conditions” ste</w:t>
      </w:r>
      <w:r>
        <w:t xml:space="preserve">ps listed below.  Disability Services </w:t>
      </w:r>
      <w:r w:rsidR="00B84872">
        <w:t>cannot guarantee services will be provided in all situations</w:t>
      </w:r>
      <w:r w:rsidR="00E33D70">
        <w:t>.</w:t>
      </w:r>
      <w:r w:rsidR="00B84872" w:rsidRPr="00BA5194">
        <w:rPr>
          <w:color w:val="FF0000"/>
        </w:rPr>
        <w:t xml:space="preserve"> </w:t>
      </w:r>
    </w:p>
    <w:p w:rsidR="00BB6EE5" w:rsidRDefault="00B84872" w:rsidP="00B84872">
      <w:pPr>
        <w:rPr>
          <w:strike/>
          <w:color w:val="FF0000"/>
        </w:rPr>
      </w:pPr>
      <w:r>
        <w:t>In the event a stude</w:t>
      </w:r>
      <w:r w:rsidR="00E33D70">
        <w:t>nt is hospitalized, the student would</w:t>
      </w:r>
      <w:r w:rsidR="00BA5194">
        <w:rPr>
          <w:color w:val="FF0000"/>
        </w:rPr>
        <w:t xml:space="preserve"> </w:t>
      </w:r>
      <w:r>
        <w:t xml:space="preserve">contact the Office of </w:t>
      </w:r>
      <w:r w:rsidR="00BB6EE5">
        <w:t xml:space="preserve">the </w:t>
      </w:r>
      <w:r>
        <w:t>Vice</w:t>
      </w:r>
      <w:r w:rsidR="00664085">
        <w:rPr>
          <w:color w:val="FF0000"/>
        </w:rPr>
        <w:t xml:space="preserve"> </w:t>
      </w:r>
      <w:r w:rsidR="00664085" w:rsidRPr="00BB6EE5">
        <w:t>Provost for Student Affairs and Enrollment Management</w:t>
      </w:r>
      <w:r>
        <w:t>, 701-231-7701. Office personnel will notify faculty members of the situation. This notification does not mean the student will be excused from class.  No retroactive notice of absenc</w:t>
      </w:r>
      <w:r w:rsidR="00BB6EE5">
        <w:t xml:space="preserve">e will be sent by </w:t>
      </w:r>
      <w:r w:rsidR="00BB6EE5" w:rsidRPr="00BB6EE5">
        <w:t xml:space="preserve">the </w:t>
      </w:r>
      <w:r w:rsidR="001E25F0" w:rsidRPr="00BB6EE5">
        <w:t>Student Affairs and Enrollment Management office.</w:t>
      </w:r>
      <w:r w:rsidR="00664085" w:rsidRPr="00BB6EE5">
        <w:t xml:space="preserve"> </w:t>
      </w:r>
    </w:p>
    <w:p w:rsidR="00B84872" w:rsidRDefault="00B84872" w:rsidP="00B84872">
      <w:r>
        <w:t>Students needing assistance with temporary medical conditions are encouraged to follow the steps listed below:</w:t>
      </w:r>
    </w:p>
    <w:p w:rsidR="00B84872" w:rsidRPr="00D91E30" w:rsidRDefault="00B81133" w:rsidP="00B84872">
      <w:pPr>
        <w:rPr>
          <w:b/>
        </w:rPr>
      </w:pPr>
      <w:r>
        <w:rPr>
          <w:b/>
        </w:rPr>
        <w:t>Step 1</w:t>
      </w:r>
      <w:r w:rsidR="00B84872" w:rsidRPr="00D91E30">
        <w:rPr>
          <w:b/>
        </w:rPr>
        <w:t xml:space="preserve">:           </w:t>
      </w:r>
    </w:p>
    <w:p w:rsidR="00BA5194" w:rsidRDefault="00B84872" w:rsidP="00B81133">
      <w:pPr>
        <w:rPr>
          <w:color w:val="FF0000"/>
        </w:rPr>
      </w:pPr>
      <w:r>
        <w:t>If the student is unable to make his/her own arrangements for specific needs, the student</w:t>
      </w:r>
      <w:r w:rsidR="00DB550C">
        <w:t xml:space="preserve"> can contact Disability Services</w:t>
      </w:r>
      <w:r w:rsidR="00ED2C91">
        <w:t xml:space="preserve"> at 701-</w:t>
      </w:r>
      <w:r w:rsidR="004B16B4">
        <w:t>231-8463</w:t>
      </w:r>
      <w:r w:rsidR="00DB550C">
        <w:t xml:space="preserve"> </w:t>
      </w:r>
      <w:r>
        <w:t xml:space="preserve">to </w:t>
      </w:r>
      <w:r w:rsidR="00B81133">
        <w:t xml:space="preserve">request </w:t>
      </w:r>
      <w:r>
        <w:t>assistance.</w:t>
      </w:r>
      <w:r w:rsidR="00DB550C">
        <w:t xml:space="preserve"> </w:t>
      </w:r>
      <w:r>
        <w:t xml:space="preserve"> The student will need to complete the </w:t>
      </w:r>
      <w:hyperlink r:id="rId5" w:history="1">
        <w:r w:rsidRPr="009D57A0">
          <w:rPr>
            <w:rStyle w:val="Hyperlink"/>
          </w:rPr>
          <w:t>Request for Assistance with T</w:t>
        </w:r>
        <w:r w:rsidR="00BF668E" w:rsidRPr="009D57A0">
          <w:rPr>
            <w:rStyle w:val="Hyperlink"/>
          </w:rPr>
          <w:t>e</w:t>
        </w:r>
        <w:bookmarkStart w:id="0" w:name="_GoBack"/>
        <w:bookmarkEnd w:id="0"/>
        <w:r w:rsidR="00BF668E" w:rsidRPr="009D57A0">
          <w:rPr>
            <w:rStyle w:val="Hyperlink"/>
          </w:rPr>
          <w:t>mporary Medical Conditions.</w:t>
        </w:r>
      </w:hyperlink>
      <w:r w:rsidRPr="00844F81">
        <w:rPr>
          <w:color w:val="FF0000"/>
        </w:rPr>
        <w:t xml:space="preserve"> </w:t>
      </w:r>
    </w:p>
    <w:p w:rsidR="00B84872" w:rsidRPr="00E33D70" w:rsidRDefault="00B84872" w:rsidP="00B81133">
      <w:r>
        <w:t>A supporting statement from the treating professional will be sub</w:t>
      </w:r>
      <w:r w:rsidR="004B16B4">
        <w:t xml:space="preserve">mitted to </w:t>
      </w:r>
      <w:hyperlink r:id="rId6" w:history="1">
        <w:r w:rsidR="004B16B4" w:rsidRPr="00E050D4">
          <w:rPr>
            <w:rStyle w:val="Hyperlink"/>
          </w:rPr>
          <w:t>ndsu.disability.services@ndsu.edu</w:t>
        </w:r>
      </w:hyperlink>
      <w:r w:rsidR="004B16B4">
        <w:t xml:space="preserve"> </w:t>
      </w:r>
      <w:r w:rsidR="00BA5194" w:rsidRPr="00E33D70">
        <w:t>or can be faxed to 701 231-8520</w:t>
      </w:r>
      <w:r w:rsidR="00E33D70" w:rsidRPr="00E33D70">
        <w:t>, including</w:t>
      </w:r>
      <w:r w:rsidRPr="00E33D70">
        <w:t xml:space="preserve"> the following</w:t>
      </w:r>
      <w:r w:rsidR="001E25F0" w:rsidRPr="00E33D70">
        <w:t xml:space="preserve"> </w:t>
      </w:r>
      <w:r w:rsidR="00BA5194" w:rsidRPr="00E33D70">
        <w:t xml:space="preserve">information </w:t>
      </w:r>
      <w:r w:rsidR="001E25F0" w:rsidRPr="00E33D70">
        <w:t>on appropriate letterhead</w:t>
      </w:r>
      <w:r w:rsidRPr="00E33D70">
        <w:t>:</w:t>
      </w:r>
    </w:p>
    <w:p w:rsidR="00B84872" w:rsidRDefault="00B84872" w:rsidP="006A5340">
      <w:pPr>
        <w:pStyle w:val="ListParagraph"/>
        <w:numPr>
          <w:ilvl w:val="0"/>
          <w:numId w:val="1"/>
        </w:numPr>
      </w:pPr>
      <w:r>
        <w:t xml:space="preserve">Identify the relevant limitations of the condition, such as “cannot walk more than 30 feet” </w:t>
      </w:r>
    </w:p>
    <w:p w:rsidR="00B84872" w:rsidRDefault="00B84872" w:rsidP="006A5340">
      <w:pPr>
        <w:pStyle w:val="ListParagraph"/>
        <w:numPr>
          <w:ilvl w:val="0"/>
          <w:numId w:val="1"/>
        </w:numPr>
      </w:pPr>
      <w:r>
        <w:t>State an approximate length of time the student will be impacted, if possible.</w:t>
      </w:r>
    </w:p>
    <w:p w:rsidR="00B81133" w:rsidRDefault="00B84872" w:rsidP="00B81133">
      <w:pPr>
        <w:pStyle w:val="ListParagraph"/>
        <w:numPr>
          <w:ilvl w:val="0"/>
          <w:numId w:val="1"/>
        </w:numPr>
      </w:pPr>
      <w:r>
        <w:t xml:space="preserve">The student will also submit a copy of his/her current class schedule along with the request.  </w:t>
      </w:r>
      <w:r w:rsidR="00B81133">
        <w:t xml:space="preserve">           </w:t>
      </w:r>
    </w:p>
    <w:p w:rsidR="00B81133" w:rsidRDefault="00B81133" w:rsidP="00B81133">
      <w:r>
        <w:t>The student will be expected to make his/her own arrangements for assistance when possible.  Examples of this include, but are not limited to, asking a roommate for transportation, seeking notes from another class participant, and asking the faculty to locate a scribe for an exam.</w:t>
      </w:r>
    </w:p>
    <w:p w:rsidR="00B84872" w:rsidRPr="00D91E30" w:rsidRDefault="00B81133" w:rsidP="00B84872">
      <w:pPr>
        <w:rPr>
          <w:b/>
        </w:rPr>
      </w:pPr>
      <w:r>
        <w:rPr>
          <w:b/>
        </w:rPr>
        <w:t>Step 2</w:t>
      </w:r>
      <w:r w:rsidR="00922C10" w:rsidRPr="00D91E30">
        <w:rPr>
          <w:b/>
        </w:rPr>
        <w:t>:</w:t>
      </w:r>
      <w:r w:rsidR="00B84872" w:rsidRPr="00D91E30">
        <w:rPr>
          <w:b/>
        </w:rPr>
        <w:t xml:space="preserve">                       </w:t>
      </w:r>
    </w:p>
    <w:p w:rsidR="00B81133" w:rsidRDefault="00B84872" w:rsidP="00B81133">
      <w:r>
        <w:t xml:space="preserve">In addition to filling out the Request for Assistance with Temporary Medical Conditions form, the student can contact the NDSU offices listed below for consultation regarding specific needs.  </w:t>
      </w:r>
      <w:r w:rsidR="00B81133">
        <w:t xml:space="preserve">           </w:t>
      </w:r>
    </w:p>
    <w:p w:rsidR="00922C10" w:rsidRDefault="00B84872" w:rsidP="00B84872">
      <w:pPr>
        <w:rPr>
          <w:b/>
        </w:rPr>
      </w:pPr>
      <w:r w:rsidRPr="00922C10">
        <w:rPr>
          <w:b/>
        </w:rPr>
        <w:t>Temp</w:t>
      </w:r>
      <w:r w:rsidR="00922C10">
        <w:rPr>
          <w:b/>
        </w:rPr>
        <w:t>orary accessible parking permit</w:t>
      </w:r>
    </w:p>
    <w:p w:rsidR="00922C10" w:rsidRDefault="00B84872" w:rsidP="00B84872">
      <w:pPr>
        <w:rPr>
          <w:b/>
        </w:rPr>
      </w:pPr>
      <w:r>
        <w:lastRenderedPageBreak/>
        <w:t>Campus Pa</w:t>
      </w:r>
      <w:r w:rsidR="00A3032F">
        <w:t>rking Office, 1801 15</w:t>
      </w:r>
      <w:r w:rsidR="00A3032F" w:rsidRPr="00A3032F">
        <w:rPr>
          <w:vertAlign w:val="superscript"/>
        </w:rPr>
        <w:t>th</w:t>
      </w:r>
      <w:r w:rsidR="00A3032F">
        <w:t xml:space="preserve"> Ave. N.</w:t>
      </w:r>
      <w:r>
        <w:t xml:space="preserve">, 701-231-5771 </w:t>
      </w:r>
    </w:p>
    <w:p w:rsidR="00B84872" w:rsidRPr="0048700B" w:rsidRDefault="00B84872" w:rsidP="00B84872">
      <w:pPr>
        <w:rPr>
          <w:b/>
          <w:color w:val="FF0000"/>
        </w:rPr>
      </w:pPr>
      <w:r>
        <w:t>Persons with short-term medical conditions or injuries (six weeks maximum) may purchase an accessible parking permit at NDSU Parking and Transportation Services. Appropriate written verification of need from your physician is required.</w:t>
      </w:r>
      <w:r w:rsidR="0048700B">
        <w:t xml:space="preserve"> </w:t>
      </w:r>
    </w:p>
    <w:p w:rsidR="00B84872" w:rsidRPr="00922C10" w:rsidRDefault="00B84872" w:rsidP="00B84872">
      <w:pPr>
        <w:rPr>
          <w:b/>
        </w:rPr>
      </w:pPr>
      <w:r w:rsidRPr="00922C10">
        <w:rPr>
          <w:b/>
        </w:rPr>
        <w:t>Equipment such as wheelchairs/crutches</w:t>
      </w:r>
    </w:p>
    <w:p w:rsidR="00B84872" w:rsidRDefault="00B84872" w:rsidP="00B84872">
      <w:r>
        <w:t>Through local health care accessory providers.</w:t>
      </w:r>
    </w:p>
    <w:p w:rsidR="00B84872" w:rsidRPr="00D91E30" w:rsidRDefault="00B84872" w:rsidP="00B84872">
      <w:pPr>
        <w:rPr>
          <w:b/>
        </w:rPr>
      </w:pPr>
      <w:r w:rsidRPr="00D91E30">
        <w:rPr>
          <w:b/>
        </w:rPr>
        <w:t>Step 4</w:t>
      </w:r>
      <w:r w:rsidR="00922C10" w:rsidRPr="00D91E30">
        <w:rPr>
          <w:b/>
        </w:rPr>
        <w:t>:</w:t>
      </w:r>
      <w:r w:rsidRPr="00D91E30">
        <w:rPr>
          <w:b/>
        </w:rPr>
        <w:t xml:space="preserve">                        </w:t>
      </w:r>
    </w:p>
    <w:p w:rsidR="00B84872" w:rsidRDefault="00B84872" w:rsidP="00B84872">
      <w:r>
        <w:t xml:space="preserve">If the medical condition prevents the student from attending classes for an extended period of time, the student will need to contact each of his/her instructors to explain the absence, share the professional’s written statement about the condition, and determine the time frame to make up the work. Each instructor will advise the student on how the absence will affect the student’s grade and whether it is feasible to remain enrolled in the class. </w:t>
      </w:r>
    </w:p>
    <w:p w:rsidR="00E846F3" w:rsidRDefault="00B81133" w:rsidP="00B84872">
      <w:r>
        <w:t xml:space="preserve">If a student needs to withdraw and the </w:t>
      </w:r>
      <w:r w:rsidRPr="00B81133">
        <w:t xml:space="preserve">deadline for Withdrawing to Zero Credits has </w:t>
      </w:r>
      <w:r>
        <w:t xml:space="preserve">passed, </w:t>
      </w:r>
      <w:r w:rsidRPr="00B81133">
        <w:t xml:space="preserve">a Missed Deadline Appeal </w:t>
      </w:r>
      <w:r>
        <w:t xml:space="preserve">needs to be completed </w:t>
      </w:r>
      <w:r w:rsidRPr="00B81133">
        <w:t>(if grades for the term are not yet posted to record)</w:t>
      </w:r>
      <w:r>
        <w:t>,</w:t>
      </w:r>
      <w:r w:rsidRPr="00B81133">
        <w:t xml:space="preserve"> or a Retroactive Withdrawal Appeal (if grades have been posted to record for the term).  The student should be prepared to file any medical documentation that supports the reas</w:t>
      </w:r>
      <w:r w:rsidR="0008644E">
        <w:t>on he/she was not able to</w:t>
      </w:r>
      <w:r w:rsidRPr="00B81133">
        <w:t xml:space="preserve"> </w:t>
      </w:r>
      <w:r w:rsidR="0008644E">
        <w:t>complete the classes or</w:t>
      </w:r>
      <w:r w:rsidRPr="00B81133">
        <w:t xml:space="preserve"> drop by the published deadline for the semester in question</w:t>
      </w:r>
      <w:r>
        <w:t xml:space="preserve">.  Please contact the Office of Registration and Records at 701-231-7981 with any questions about these processes.  </w:t>
      </w:r>
    </w:p>
    <w:p w:rsidR="00222DB4" w:rsidRDefault="00B84872" w:rsidP="00B84872">
      <w:r>
        <w:t>Please conta</w:t>
      </w:r>
      <w:r w:rsidR="00E846F3">
        <w:t>ct Disability Services at</w:t>
      </w:r>
      <w:r w:rsidR="00B81133">
        <w:t xml:space="preserve"> 701-231-8463 with any further questions about temporary medical conditions</w:t>
      </w:r>
      <w:r>
        <w:t>.</w:t>
      </w:r>
    </w:p>
    <w:sectPr w:rsidR="00222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77554"/>
    <w:multiLevelType w:val="hybridMultilevel"/>
    <w:tmpl w:val="7CAC6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72"/>
    <w:rsid w:val="0008644E"/>
    <w:rsid w:val="00174457"/>
    <w:rsid w:val="001E25F0"/>
    <w:rsid w:val="00222DB4"/>
    <w:rsid w:val="00317739"/>
    <w:rsid w:val="00441498"/>
    <w:rsid w:val="0048700B"/>
    <w:rsid w:val="004A496D"/>
    <w:rsid w:val="004B16B4"/>
    <w:rsid w:val="004C4501"/>
    <w:rsid w:val="004D260B"/>
    <w:rsid w:val="00664085"/>
    <w:rsid w:val="006A5340"/>
    <w:rsid w:val="00844F81"/>
    <w:rsid w:val="00922C10"/>
    <w:rsid w:val="009D57A0"/>
    <w:rsid w:val="00A15FA8"/>
    <w:rsid w:val="00A3032F"/>
    <w:rsid w:val="00B81133"/>
    <w:rsid w:val="00B84872"/>
    <w:rsid w:val="00BA5194"/>
    <w:rsid w:val="00BB6793"/>
    <w:rsid w:val="00BB6EE5"/>
    <w:rsid w:val="00BF668E"/>
    <w:rsid w:val="00D91E30"/>
    <w:rsid w:val="00DB550C"/>
    <w:rsid w:val="00E33D70"/>
    <w:rsid w:val="00E846F3"/>
    <w:rsid w:val="00ED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5422A-8628-4193-852E-413E6C3C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6B4"/>
    <w:rPr>
      <w:color w:val="0563C1" w:themeColor="hyperlink"/>
      <w:u w:val="single"/>
    </w:rPr>
  </w:style>
  <w:style w:type="paragraph" w:styleId="ListParagraph">
    <w:name w:val="List Paragraph"/>
    <w:basedOn w:val="Normal"/>
    <w:uiPriority w:val="34"/>
    <w:qFormat/>
    <w:rsid w:val="006A5340"/>
    <w:pPr>
      <w:ind w:left="720"/>
      <w:contextualSpacing/>
    </w:pPr>
  </w:style>
  <w:style w:type="character" w:styleId="FollowedHyperlink">
    <w:name w:val="FollowedHyperlink"/>
    <w:basedOn w:val="DefaultParagraphFont"/>
    <w:uiPriority w:val="99"/>
    <w:semiHidden/>
    <w:unhideWhenUsed/>
    <w:rsid w:val="009D57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disability.services@ndsu.edu" TargetMode="External"/><Relationship Id="rId5" Type="http://schemas.openxmlformats.org/officeDocument/2006/relationships/hyperlink" Target="https://ndstate.co1.qualtrics.com/jfe/form/SV_eRnF64XN5tryEu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Chaffee Klettke</dc:creator>
  <cp:keywords/>
  <dc:description/>
  <cp:lastModifiedBy>Judy DuBois</cp:lastModifiedBy>
  <cp:revision>4</cp:revision>
  <dcterms:created xsi:type="dcterms:W3CDTF">2018-03-14T13:32:00Z</dcterms:created>
  <dcterms:modified xsi:type="dcterms:W3CDTF">2018-03-16T16:12:00Z</dcterms:modified>
</cp:coreProperties>
</file>