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71774132" w:displacedByCustomXml="next"/>
    <w:bookmarkStart w:id="1" w:name="_Toc371773685" w:displacedByCustomXml="next"/>
    <w:bookmarkStart w:id="2" w:name="_Toc371773525" w:displacedByCustomXml="next"/>
    <w:sdt>
      <w:sdtPr>
        <w:id w:val="302282289"/>
        <w:docPartObj>
          <w:docPartGallery w:val="Cover Pages"/>
          <w:docPartUnique/>
        </w:docPartObj>
      </w:sdtPr>
      <w:sdtEndPr>
        <w:rPr>
          <w:rStyle w:val="Emphasis"/>
          <w:i/>
          <w:iCs/>
        </w:rPr>
      </w:sdtEndPr>
      <w:sdtContent>
        <w:p w:rsidR="001F112C" w:rsidRPr="004F2BF0" w:rsidRDefault="001F112C" w:rsidP="00782388">
          <w:pPr>
            <w:pStyle w:val="Heading1"/>
          </w:pPr>
          <w:r w:rsidRPr="004F2BF0">
            <w:rPr>
              <w:noProof/>
            </w:rPr>
            <mc:AlternateContent>
              <mc:Choice Requires="wps">
                <w:drawing>
                  <wp:anchor distT="0" distB="0" distL="114300" distR="114300" simplePos="0" relativeHeight="251659264" behindDoc="0" locked="0" layoutInCell="1" allowOverlap="1" wp14:anchorId="781AC987" wp14:editId="36B24B4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9A2866" w:rsidRDefault="009A2866">
                                    <w:pPr>
                                      <w:pStyle w:val="Title"/>
                                      <w:pBdr>
                                        <w:bottom w:val="none" w:sz="0" w:space="0" w:color="auto"/>
                                      </w:pBdr>
                                      <w:jc w:val="right"/>
                                      <w:rPr>
                                        <w:caps/>
                                        <w:color w:val="FFFFFF" w:themeColor="background1"/>
                                        <w:sz w:val="72"/>
                                        <w:szCs w:val="72"/>
                                      </w:rPr>
                                    </w:pPr>
                                    <w:r>
                                      <w:rPr>
                                        <w:caps/>
                                        <w:color w:val="FFFFFF" w:themeColor="background1"/>
                                        <w:sz w:val="72"/>
                                        <w:szCs w:val="72"/>
                                      </w:rPr>
                                      <w:t>Emergency Management Scholarly Research Resources</w:t>
                                    </w:r>
                                  </w:p>
                                </w:sdtContent>
                              </w:sdt>
                              <w:p w:rsidR="009A2866" w:rsidRDefault="009A2866">
                                <w:pPr>
                                  <w:spacing w:before="240"/>
                                  <w:ind w:left="720"/>
                                  <w:jc w:val="right"/>
                                  <w:rPr>
                                    <w:color w:val="FFFFFF" w:themeColor="background1"/>
                                  </w:rPr>
                                </w:pPr>
                              </w:p>
                              <w:p w:rsidR="009A2866" w:rsidRDefault="009A2866">
                                <w:pPr>
                                  <w:spacing w:before="240"/>
                                  <w:ind w:left="1008"/>
                                  <w:jc w:val="right"/>
                                  <w:rPr>
                                    <w:color w:val="FFFFFF" w:themeColor="background1"/>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w14:anchorId="781AC987"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caps/>
                              <w:color w:val="FFFFFF" w:themeColor="background1"/>
                              <w:sz w:val="72"/>
                              <w:szCs w:val="72"/>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9A2866" w:rsidRDefault="009A2866">
                              <w:pPr>
                                <w:pStyle w:val="Title"/>
                                <w:pBdr>
                                  <w:bottom w:val="none" w:sz="0" w:space="0" w:color="auto"/>
                                </w:pBdr>
                                <w:jc w:val="right"/>
                                <w:rPr>
                                  <w:caps/>
                                  <w:color w:val="FFFFFF" w:themeColor="background1"/>
                                  <w:sz w:val="72"/>
                                  <w:szCs w:val="72"/>
                                </w:rPr>
                              </w:pPr>
                              <w:r>
                                <w:rPr>
                                  <w:caps/>
                                  <w:color w:val="FFFFFF" w:themeColor="background1"/>
                                  <w:sz w:val="72"/>
                                  <w:szCs w:val="72"/>
                                </w:rPr>
                                <w:t>Emergency Management Scholarly Research Resources</w:t>
                              </w:r>
                            </w:p>
                          </w:sdtContent>
                        </w:sdt>
                        <w:p w:rsidR="009A2866" w:rsidRDefault="009A2866">
                          <w:pPr>
                            <w:spacing w:before="240"/>
                            <w:ind w:left="720"/>
                            <w:jc w:val="right"/>
                            <w:rPr>
                              <w:color w:val="FFFFFF" w:themeColor="background1"/>
                            </w:rPr>
                          </w:pPr>
                        </w:p>
                        <w:p w:rsidR="009A2866" w:rsidRDefault="009A2866">
                          <w:pPr>
                            <w:spacing w:before="240"/>
                            <w:ind w:left="1008"/>
                            <w:jc w:val="right"/>
                            <w:rPr>
                              <w:color w:val="FFFFFF" w:themeColor="background1"/>
                            </w:rPr>
                          </w:pPr>
                        </w:p>
                      </w:txbxContent>
                    </v:textbox>
                    <w10:wrap anchorx="page" anchory="page"/>
                  </v:rect>
                </w:pict>
              </mc:Fallback>
            </mc:AlternateContent>
          </w:r>
          <w:r w:rsidRPr="004F2BF0">
            <w:rPr>
              <w:noProof/>
            </w:rPr>
            <mc:AlternateContent>
              <mc:Choice Requires="wps">
                <w:drawing>
                  <wp:anchor distT="0" distB="0" distL="114300" distR="114300" simplePos="0" relativeHeight="251660288" behindDoc="0" locked="0" layoutInCell="1" allowOverlap="1" wp14:anchorId="70FE0FB2" wp14:editId="5DAD0F0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9A2866" w:rsidRDefault="009A2866">
                                    <w:pPr>
                                      <w:pStyle w:val="Subtitle"/>
                                      <w:rPr>
                                        <w:color w:val="FFFFFF" w:themeColor="background1"/>
                                      </w:rPr>
                                    </w:pPr>
                                    <w:r>
                                      <w:rPr>
                                        <w:color w:val="FFFFFF" w:themeColor="background1"/>
                                      </w:rPr>
                                      <w:t>Research Resources for Emergency Management Faculty and Students</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0FE0FB2"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FFFFF" w:themeColor="background1"/>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9A2866" w:rsidRDefault="009A2866">
                              <w:pPr>
                                <w:pStyle w:val="Subtitle"/>
                                <w:rPr>
                                  <w:color w:val="FFFFFF" w:themeColor="background1"/>
                                </w:rPr>
                              </w:pPr>
                              <w:r>
                                <w:rPr>
                                  <w:color w:val="FFFFFF" w:themeColor="background1"/>
                                </w:rPr>
                                <w:t>Research Resources for Emergency Management Faculty and Students</w:t>
                              </w:r>
                            </w:p>
                          </w:sdtContent>
                        </w:sdt>
                      </w:txbxContent>
                    </v:textbox>
                    <w10:wrap anchorx="page" anchory="page"/>
                  </v:rect>
                </w:pict>
              </mc:Fallback>
            </mc:AlternateContent>
          </w:r>
          <w:bookmarkEnd w:id="2"/>
          <w:bookmarkEnd w:id="1"/>
          <w:bookmarkEnd w:id="0"/>
        </w:p>
        <w:p w:rsidR="001F112C" w:rsidRPr="004F2BF0" w:rsidRDefault="001F112C" w:rsidP="00782388">
          <w:pPr>
            <w:pStyle w:val="Heading1"/>
          </w:pPr>
        </w:p>
        <w:p w:rsidR="004F2BF0" w:rsidRPr="004F2BF0" w:rsidRDefault="001F112C" w:rsidP="00782388">
          <w:pPr>
            <w:pStyle w:val="Heading1"/>
            <w:rPr>
              <w:rStyle w:val="Emphasis"/>
              <w:i w:val="0"/>
              <w:iCs w:val="0"/>
            </w:rPr>
          </w:pPr>
          <w:r w:rsidRPr="004F2BF0">
            <w:rPr>
              <w:rStyle w:val="Emphasis"/>
              <w:i w:val="0"/>
              <w:iCs w:val="0"/>
            </w:rPr>
            <w:br w:type="page"/>
          </w: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pPr>
            <w:spacing w:line="276" w:lineRule="auto"/>
            <w:rPr>
              <w:rStyle w:val="Emphasis"/>
              <w:i w:val="0"/>
              <w:iCs w:val="0"/>
            </w:rPr>
          </w:pPr>
        </w:p>
        <w:p w:rsidR="00123779" w:rsidRDefault="00123779" w:rsidP="00016027">
          <w:pPr>
            <w:spacing w:after="0"/>
            <w:rPr>
              <w:rStyle w:val="Emphasis"/>
              <w:i w:val="0"/>
              <w:iCs w:val="0"/>
            </w:rPr>
          </w:pPr>
          <w:r>
            <w:rPr>
              <w:rStyle w:val="Emphasis"/>
              <w:i w:val="0"/>
              <w:iCs w:val="0"/>
            </w:rPr>
            <w:t xml:space="preserve">This guide was prepared on behalf of the FEMA Higher Education Program by Jessica Jensen from North Dakota State University, Department of Emergency Management. </w:t>
          </w:r>
        </w:p>
        <w:p w:rsidR="00016027" w:rsidRDefault="00016027" w:rsidP="00016027">
          <w:pPr>
            <w:spacing w:after="0"/>
            <w:rPr>
              <w:rStyle w:val="Emphasis"/>
              <w:i w:val="0"/>
              <w:iCs w:val="0"/>
            </w:rPr>
          </w:pPr>
        </w:p>
        <w:p w:rsidR="00123779" w:rsidRDefault="00123779" w:rsidP="00016027">
          <w:pPr>
            <w:spacing w:after="0"/>
            <w:rPr>
              <w:rStyle w:val="Emphasis"/>
              <w:i w:val="0"/>
              <w:iCs w:val="0"/>
            </w:rPr>
            <w:sectPr w:rsidR="00123779" w:rsidSect="0007506D">
              <w:footerReference w:type="default" r:id="rId9"/>
              <w:pgSz w:w="12240" w:h="15840"/>
              <w:pgMar w:top="1440" w:right="1440" w:bottom="1440" w:left="1440" w:header="720" w:footer="720" w:gutter="0"/>
              <w:cols w:space="720"/>
              <w:docGrid w:linePitch="360"/>
            </w:sectPr>
          </w:pPr>
          <w:r>
            <w:rPr>
              <w:rStyle w:val="Emphasis"/>
              <w:i w:val="0"/>
              <w:iCs w:val="0"/>
            </w:rPr>
            <w:t xml:space="preserve">Feel free to contact her for additional advice about how to find literature on a particular topic if use of the guide does not result in the collection of sufficient literature. Also, feel free to contact her with feedback regarding the usefulness of this guide and how it can be improved in future versions. She can be reached at </w:t>
          </w:r>
          <w:hyperlink r:id="rId10" w:history="1">
            <w:r w:rsidRPr="008A5E76">
              <w:rPr>
                <w:rStyle w:val="Hyperlink"/>
              </w:rPr>
              <w:t>ja.jensen@ndsu.edu</w:t>
            </w:r>
          </w:hyperlink>
          <w:r>
            <w:rPr>
              <w:rStyle w:val="Emphasis"/>
              <w:i w:val="0"/>
              <w:iCs w:val="0"/>
            </w:rPr>
            <w:t xml:space="preserve">. </w:t>
          </w:r>
        </w:p>
        <w:p w:rsidR="001F112C" w:rsidRPr="004F2BF0" w:rsidRDefault="004F2BF0" w:rsidP="00782388">
          <w:pPr>
            <w:pStyle w:val="Heading1"/>
            <w:rPr>
              <w:rStyle w:val="Emphasis"/>
              <w:i w:val="0"/>
              <w:iCs w:val="0"/>
            </w:rPr>
          </w:pPr>
          <w:bookmarkStart w:id="3" w:name="_Toc371774133"/>
          <w:r w:rsidRPr="004F2BF0">
            <w:rPr>
              <w:rStyle w:val="Emphasis"/>
              <w:i w:val="0"/>
              <w:iCs w:val="0"/>
            </w:rPr>
            <w:lastRenderedPageBreak/>
            <w:t>Preface</w:t>
          </w:r>
        </w:p>
      </w:sdtContent>
    </w:sdt>
    <w:bookmarkEnd w:id="3" w:displacedByCustomXml="prev"/>
    <w:p w:rsidR="00C517E6" w:rsidRDefault="004F2BF0" w:rsidP="00C517E6">
      <w:pPr>
        <w:rPr>
          <w:rStyle w:val="Emphasis"/>
          <w:rFonts w:cs="Times New Roman"/>
          <w:b/>
          <w:i w:val="0"/>
          <w:iCs w:val="0"/>
          <w:szCs w:val="24"/>
        </w:rPr>
      </w:pPr>
      <w:r>
        <w:rPr>
          <w:noProof/>
        </w:rPr>
        <mc:AlternateContent>
          <mc:Choice Requires="wps">
            <w:drawing>
              <wp:anchor distT="0" distB="0" distL="114300" distR="114300" simplePos="0" relativeHeight="251671552" behindDoc="0" locked="0" layoutInCell="1" allowOverlap="1" wp14:anchorId="16686FA8" wp14:editId="3F903861">
                <wp:simplePos x="0" y="0"/>
                <wp:positionH relativeFrom="column">
                  <wp:posOffset>-42545</wp:posOffset>
                </wp:positionH>
                <wp:positionV relativeFrom="paragraph">
                  <wp:posOffset>19050</wp:posOffset>
                </wp:positionV>
                <wp:extent cx="5899785" cy="0"/>
                <wp:effectExtent l="0" t="0" r="24765" b="19050"/>
                <wp:wrapNone/>
                <wp:docPr id="1" name="Straight Connector 1"/>
                <wp:cNvGraphicFramePr/>
                <a:graphic xmlns:a="http://schemas.openxmlformats.org/drawingml/2006/main">
                  <a:graphicData uri="http://schemas.microsoft.com/office/word/2010/wordprocessingShape">
                    <wps:wsp>
                      <wps:cNvCnPr/>
                      <wps:spPr>
                        <a:xfrm>
                          <a:off x="0" y="0"/>
                          <a:ext cx="5899785" cy="0"/>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4ED313" id="Straight Connector 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1.5pt" to="461.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" strokecolor="#376092" strokeweight="1.5pt"/>
            </w:pict>
          </mc:Fallback>
        </mc:AlternateContent>
      </w:r>
    </w:p>
    <w:p w:rsidR="004F2BF0" w:rsidRDefault="004F2BF0" w:rsidP="004F2BF0">
      <w:r>
        <w:t xml:space="preserve">In the past few years a concerted effort has been made by the higher education community to purposefully pursue the development of an academic discipline of emergency management. This effort has been supported by the Federal Emergency Management Program (FEMA) Higher Education Program which has convened a number of focus groups to discuss, debate, and suggest to the wider higher education community what it might do to further develop emergency management as an academic discipline. </w:t>
      </w:r>
    </w:p>
    <w:p w:rsidR="004F2BF0" w:rsidRPr="003B1D40" w:rsidRDefault="004F2BF0" w:rsidP="004F2BF0">
      <w:r>
        <w:t xml:space="preserve">One product of these focus groups has been </w:t>
      </w:r>
      <w:r w:rsidR="00DB0A34">
        <w:t xml:space="preserve">the </w:t>
      </w:r>
      <w:r w:rsidR="00BE62ED">
        <w:t>articulation of a potential</w:t>
      </w:r>
      <w:r w:rsidR="00DB0A34">
        <w:t xml:space="preserve"> disciplinary purview for </w:t>
      </w:r>
      <w:r>
        <w:t>emergency management. These groups have suggested that t</w:t>
      </w:r>
      <w:r w:rsidRPr="003B1D40">
        <w:t xml:space="preserve">he academic discipline of emergency management is the scientific study of how humans interact and cope with hazards, vulnerabilities, and resulting events and consequences. </w:t>
      </w:r>
      <w:r>
        <w:t>And, further, that m</w:t>
      </w:r>
      <w:r w:rsidRPr="003B1D40">
        <w:t>embers of the discipline—through a combination of research based-education and conducting research—seek to inform the practice of emergency management professionals</w:t>
      </w:r>
      <w:r>
        <w:t xml:space="preserve"> as well as </w:t>
      </w:r>
      <w:r w:rsidRPr="003B1D40">
        <w:t>how individuals and households, nonprofits, businesses, and government participate in tasks and activities related to emergency management.</w:t>
      </w:r>
    </w:p>
    <w:p w:rsidR="004F2BF0" w:rsidRDefault="004F2BF0" w:rsidP="00DB0A34">
      <w:pPr>
        <w:rPr>
          <w:rFonts w:cs="Times New Roman"/>
          <w:color w:val="000000"/>
          <w:szCs w:val="24"/>
        </w:rPr>
      </w:pPr>
      <w:r>
        <w:rPr>
          <w:rFonts w:cs="Times New Roman"/>
          <w:color w:val="000000"/>
          <w:szCs w:val="24"/>
        </w:rPr>
        <w:t>When emergency management’s purview is co</w:t>
      </w:r>
      <w:r w:rsidR="00DB0A34">
        <w:rPr>
          <w:rFonts w:cs="Times New Roman"/>
          <w:color w:val="000000"/>
          <w:szCs w:val="24"/>
        </w:rPr>
        <w:t xml:space="preserve">nceived of this way, it is </w:t>
      </w:r>
      <w:r>
        <w:rPr>
          <w:rFonts w:cs="Times New Roman"/>
          <w:color w:val="000000"/>
          <w:szCs w:val="24"/>
        </w:rPr>
        <w:t xml:space="preserve">apparent that there is a vast and deep body of knowledge upon which it can draw. The groups </w:t>
      </w:r>
      <w:r w:rsidR="00DB0A34">
        <w:rPr>
          <w:rFonts w:cs="Times New Roman"/>
          <w:color w:val="000000"/>
          <w:szCs w:val="24"/>
        </w:rPr>
        <w:t>have</w:t>
      </w:r>
      <w:r>
        <w:rPr>
          <w:rFonts w:cs="Times New Roman"/>
          <w:color w:val="000000"/>
          <w:szCs w:val="24"/>
        </w:rPr>
        <w:t xml:space="preserve"> argue</w:t>
      </w:r>
      <w:r w:rsidR="00DB0A34">
        <w:rPr>
          <w:rFonts w:cs="Times New Roman"/>
          <w:color w:val="000000"/>
          <w:szCs w:val="24"/>
        </w:rPr>
        <w:t>d</w:t>
      </w:r>
      <w:r>
        <w:rPr>
          <w:rFonts w:cs="Times New Roman"/>
          <w:color w:val="000000"/>
          <w:szCs w:val="24"/>
        </w:rPr>
        <w:t xml:space="preserve"> that this body of knowledge can, and should, inform both education and research in emergency management. As noted in the report of the Federal Emergency Management Agency Higher Education Program Focus Group on the Disciplinary Purview of Emergency Management, </w:t>
      </w:r>
    </w:p>
    <w:p w:rsidR="004F2BF0" w:rsidRDefault="004F2BF0" w:rsidP="004F2BF0">
      <w:pPr>
        <w:autoSpaceDE w:val="0"/>
        <w:autoSpaceDN w:val="0"/>
        <w:adjustRightInd w:val="0"/>
        <w:spacing w:after="0"/>
        <w:ind w:left="720"/>
        <w:rPr>
          <w:rFonts w:cs="Times New Roman"/>
          <w:color w:val="000000"/>
          <w:szCs w:val="24"/>
        </w:rPr>
      </w:pPr>
      <w:r>
        <w:t>The discipline of EM has a responsibility to collect, analyze, integrate, and synthesize the literature related to hazards, vulnerabilities, and resulting events. No academic discipline currently perceives this task as their responsibility or domain; no academic discipline bases its education of students on such an approach exclusively; and, the research of all other disciplines on the topics of hazards, vulnerabilities, and resulting events remains incomplete without a foundation on integration and synthesis. EM has a unique opportunity to contribute by basing both the education we offer and the research we conduct on the integration and synthesis of the hazards and disaster literature…the EM academic discipline, like any other, has a responsibility to conduct both basic and applied research [and] its foundation will rest upon the literature related to our topics that has been generated by scholars from a host of</w:t>
      </w:r>
      <w:r w:rsidR="00D345E2">
        <w:t xml:space="preserve"> disciplines (Jensen, 2012, p. 3</w:t>
      </w:r>
      <w:r>
        <w:t>).</w:t>
      </w:r>
    </w:p>
    <w:p w:rsidR="004F2BF0" w:rsidRDefault="004F2BF0" w:rsidP="004F2BF0">
      <w:pPr>
        <w:autoSpaceDE w:val="0"/>
        <w:autoSpaceDN w:val="0"/>
        <w:adjustRightInd w:val="0"/>
        <w:spacing w:after="0"/>
        <w:rPr>
          <w:rFonts w:cs="Times New Roman"/>
          <w:color w:val="000000"/>
          <w:szCs w:val="24"/>
        </w:rPr>
      </w:pPr>
    </w:p>
    <w:p w:rsidR="00123779" w:rsidRDefault="00123779" w:rsidP="00123779">
      <w:pPr>
        <w:pStyle w:val="ListParagraph"/>
        <w:ind w:left="0"/>
        <w:rPr>
          <w:color w:val="000000"/>
        </w:rPr>
      </w:pPr>
      <w:r>
        <w:rPr>
          <w:color w:val="000000"/>
        </w:rPr>
        <w:t xml:space="preserve">The ability of individuals associated with the emerging discipline to meet these responsibilities rests on knowing where the literature is and accessing it. Two issues hindering evidence-based education within emergency management programs and the amount and quality of emergency management research have been noted by a recent focus group. Specifically, </w:t>
      </w:r>
    </w:p>
    <w:p w:rsidR="00123779" w:rsidRDefault="00123779" w:rsidP="00123779">
      <w:pPr>
        <w:pStyle w:val="ListParagraph"/>
        <w:ind w:left="0"/>
        <w:rPr>
          <w:color w:val="000000"/>
        </w:rPr>
      </w:pPr>
    </w:p>
    <w:p w:rsidR="00123779" w:rsidRPr="00EE5D06" w:rsidRDefault="00123779" w:rsidP="00123779">
      <w:pPr>
        <w:pStyle w:val="ListParagraph"/>
        <w:numPr>
          <w:ilvl w:val="0"/>
          <w:numId w:val="33"/>
        </w:numPr>
        <w:rPr>
          <w:u w:val="single"/>
        </w:rPr>
      </w:pPr>
      <w:r w:rsidRPr="00EE5D06">
        <w:t xml:space="preserve">The body of knowledge related to EM is vast. Contributors to the body of knowledge come from dozens of academic disciplines and disseminate their work in hundreds of journals, books, edited volumes and monographs, etcetera. Tens of thousands of pieces of literature related to hazards and disasters await collection, analysis, integration, and </w:t>
      </w:r>
      <w:r w:rsidRPr="00EE5D06">
        <w:lastRenderedPageBreak/>
        <w:t>synthesis. These pieces lay waiting to be read by students and educators in EM. Yet, finding the body of knowledge is difficult</w:t>
      </w:r>
      <w:r>
        <w:t>,</w:t>
      </w:r>
      <w:r w:rsidRPr="00EE5D06">
        <w:t xml:space="preserve"> to say the least. Challenges such as a lack of knowledge about hazards and disaster specific journals, the diversity of other outlets where EM relevant work is published, search engines that do not recognize common EM keywords, and a lack of familiarity with how to locate the literature leave both students and faculty frustrated. </w:t>
      </w:r>
      <w:r>
        <w:t>(Jensen, 2012, p. 8-9)</w:t>
      </w:r>
    </w:p>
    <w:p w:rsidR="00123779" w:rsidRDefault="00123779" w:rsidP="00123779">
      <w:pPr>
        <w:pStyle w:val="ListParagraph"/>
      </w:pPr>
    </w:p>
    <w:p w:rsidR="00123779" w:rsidRDefault="00123779" w:rsidP="00123779">
      <w:pPr>
        <w:pStyle w:val="ListParagraph"/>
        <w:numPr>
          <w:ilvl w:val="0"/>
          <w:numId w:val="33"/>
        </w:numPr>
      </w:pPr>
      <w:r w:rsidRPr="00EE5D06">
        <w:t xml:space="preserve">Most academic disciplines rely on a combination of large databases (e.g., EBSCO, Project Muse, ProQuest, Sage, Web of Science, and the like) and disciplinary specific databases to provide significant citations/articles in response to queries. As previously mentioned, the large databases do not respond well to common EM keywords and there are no discipline specific databases to support the development of the EM discipline. Development of such a database would require significant financial, technical, and logistical support. </w:t>
      </w:r>
      <w:r>
        <w:t>(Jensen, 2012, 9).</w:t>
      </w:r>
    </w:p>
    <w:p w:rsidR="00123779" w:rsidRDefault="00123779" w:rsidP="00123779">
      <w:pPr>
        <w:spacing w:after="0"/>
      </w:pPr>
    </w:p>
    <w:p w:rsidR="00123779" w:rsidRDefault="00123779" w:rsidP="00123779">
      <w:r>
        <w:t xml:space="preserve">To address these issues, the group recommended that a methods training course, research methods textbook, and research database be developed. Yet, these activities have not yet been undertaken and are </w:t>
      </w:r>
      <w:r w:rsidR="00DA7DC1">
        <w:t>un</w:t>
      </w:r>
      <w:r>
        <w:t>likely to be undertaken, or available, for some time. The guide that follows is an intermediate step to help address research issues in emergency management higher education.</w:t>
      </w:r>
    </w:p>
    <w:p w:rsidR="00DB0A34" w:rsidRDefault="00123779" w:rsidP="00C517E6">
      <w:r>
        <w:t xml:space="preserve">It </w:t>
      </w:r>
      <w:r w:rsidR="009709F3">
        <w:t xml:space="preserve">is intended to further support the development of emergency management as an academic discipline particularly with respect to meeting the responsibilities the emerging discipline has assigned itself. </w:t>
      </w:r>
      <w:r w:rsidR="00DB0A34">
        <w:t>The development of the guide has been sponsored by the FEMA Higher Education Program</w:t>
      </w:r>
      <w:r w:rsidR="00DD5F50">
        <w:t xml:space="preserve"> and is evidence of its continuing commitment to support the higher education community’s efforts to develop </w:t>
      </w:r>
      <w:r w:rsidR="009709F3">
        <w:t>emergency management as a</w:t>
      </w:r>
      <w:r w:rsidR="00DD5F50">
        <w:t>n academic discipline</w:t>
      </w:r>
      <w:r w:rsidR="009709F3">
        <w:t xml:space="preserve"> and in so doing better serve students, further develop the profession, and bring about change in how society interacts and copes with hazards, vulnerabilities, and resulting events and consequences. </w:t>
      </w:r>
      <w:r w:rsidR="00DD5F50">
        <w:t xml:space="preserve"> </w:t>
      </w:r>
    </w:p>
    <w:p w:rsidR="00F672BC" w:rsidRDefault="00123779" w:rsidP="00123779">
      <w:pPr>
        <w:sectPr w:rsidR="00F672BC" w:rsidSect="00123779">
          <w:footerReference w:type="default" r:id="rId11"/>
          <w:pgSz w:w="12240" w:h="15840"/>
          <w:pgMar w:top="1440" w:right="1440" w:bottom="1440" w:left="1440" w:header="720" w:footer="720" w:gutter="0"/>
          <w:pgNumType w:fmt="lowerRoman" w:start="1"/>
          <w:cols w:space="720"/>
          <w:docGrid w:linePitch="360"/>
        </w:sectPr>
      </w:pPr>
      <w:r>
        <w:t>D</w:t>
      </w:r>
      <w:r w:rsidRPr="00985D97">
        <w:t>ocuments report</w:t>
      </w:r>
      <w:r>
        <w:t>ing</w:t>
      </w:r>
      <w:r w:rsidRPr="00985D97">
        <w:t xml:space="preserve"> the discussion</w:t>
      </w:r>
      <w:r>
        <w:t xml:space="preserve"> of the focus groups</w:t>
      </w:r>
      <w:r w:rsidRPr="00985D97">
        <w:t xml:space="preserve"> </w:t>
      </w:r>
      <w:r>
        <w:t xml:space="preserve">referred to above are available at: </w:t>
      </w:r>
      <w:hyperlink r:id="rId12" w:history="1">
        <w:r w:rsidRPr="00C61313">
          <w:rPr>
            <w:rStyle w:val="Hyperlink"/>
          </w:rPr>
          <w:t>https://training.fema.gov/emiweb/edu/emTheoryResearch.asp</w:t>
        </w:r>
      </w:hyperlink>
      <w:r>
        <w:t>.</w:t>
      </w:r>
    </w:p>
    <w:sdt>
      <w:sdtPr>
        <w:rPr>
          <w:rFonts w:asciiTheme="minorHAnsi" w:eastAsiaTheme="minorHAnsi" w:hAnsiTheme="minorHAnsi" w:cstheme="minorBidi"/>
          <w:bCs w:val="0"/>
          <w:i/>
          <w:iCs/>
          <w:sz w:val="22"/>
          <w:szCs w:val="22"/>
          <w:lang w:eastAsia="en-US"/>
        </w:rPr>
        <w:id w:val="-1411763288"/>
        <w:docPartObj>
          <w:docPartGallery w:val="Table of Contents"/>
          <w:docPartUnique/>
        </w:docPartObj>
      </w:sdtPr>
      <w:sdtEndPr>
        <w:rPr>
          <w:rFonts w:ascii="Times New Roman" w:hAnsi="Times New Roman"/>
          <w:noProof/>
          <w:sz w:val="24"/>
        </w:rPr>
      </w:sdtEndPr>
      <w:sdtContent>
        <w:p w:rsidR="00CA5B92" w:rsidRPr="00BF3BCE" w:rsidRDefault="00BF3BCE" w:rsidP="00782388">
          <w:pPr>
            <w:pStyle w:val="TOCHeading"/>
          </w:pPr>
          <w:r w:rsidRPr="00BF3BCE">
            <w:rPr>
              <w:rFonts w:eastAsiaTheme="minorHAnsi"/>
            </w:rPr>
            <w:t xml:space="preserve">Table of </w:t>
          </w:r>
          <w:r w:rsidR="00CA5B92" w:rsidRPr="00BF3BCE">
            <w:t>Contents</w:t>
          </w:r>
        </w:p>
        <w:p w:rsidR="00016027" w:rsidRDefault="00123779" w:rsidP="00016027">
          <w:pPr>
            <w:pStyle w:val="TOC1"/>
            <w:tabs>
              <w:tab w:val="right" w:leader="dot" w:pos="9350"/>
            </w:tabs>
            <w:spacing w:after="0"/>
            <w:rPr>
              <w:noProof/>
            </w:rPr>
          </w:pPr>
          <w:r>
            <w:rPr>
              <w:noProof/>
            </w:rPr>
            <mc:AlternateContent>
              <mc:Choice Requires="wps">
                <w:drawing>
                  <wp:anchor distT="0" distB="0" distL="114300" distR="114300" simplePos="0" relativeHeight="251673600" behindDoc="0" locked="0" layoutInCell="1" allowOverlap="1" wp14:anchorId="31D8DFF9" wp14:editId="681512D8">
                    <wp:simplePos x="0" y="0"/>
                    <wp:positionH relativeFrom="column">
                      <wp:posOffset>14605</wp:posOffset>
                    </wp:positionH>
                    <wp:positionV relativeFrom="paragraph">
                      <wp:posOffset>19050</wp:posOffset>
                    </wp:positionV>
                    <wp:extent cx="5899785"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5899785" cy="0"/>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ACA84DA"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1.5pt" to="465.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" strokecolor="#376092" strokeweight="1.5pt"/>
                </w:pict>
              </mc:Fallback>
            </mc:AlternateContent>
          </w:r>
          <w:r w:rsidR="00CA5B92">
            <w:fldChar w:fldCharType="begin"/>
          </w:r>
          <w:r w:rsidR="00CA5B92">
            <w:instrText xml:space="preserve"> TOC \o "1-3" \h \z \u </w:instrText>
          </w:r>
          <w:r w:rsidR="00CA5B92">
            <w:fldChar w:fldCharType="separate"/>
          </w:r>
        </w:p>
        <w:p w:rsidR="00016027" w:rsidRDefault="00016027" w:rsidP="00016027">
          <w:pPr>
            <w:pStyle w:val="TOC1"/>
            <w:tabs>
              <w:tab w:val="right" w:leader="dot" w:pos="9350"/>
            </w:tabs>
            <w:spacing w:after="0"/>
            <w:rPr>
              <w:rFonts w:asciiTheme="minorHAnsi" w:eastAsiaTheme="minorEastAsia" w:hAnsiTheme="minorHAnsi"/>
              <w:noProof/>
              <w:sz w:val="22"/>
            </w:rPr>
          </w:pPr>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33" w:history="1">
            <w:r w:rsidR="00016027" w:rsidRPr="00BA7F5E">
              <w:rPr>
                <w:rStyle w:val="Hyperlink"/>
                <w:noProof/>
              </w:rPr>
              <w:t>Preface</w:t>
            </w:r>
            <w:r w:rsidR="00016027">
              <w:rPr>
                <w:noProof/>
                <w:webHidden/>
              </w:rPr>
              <w:tab/>
            </w:r>
            <w:r w:rsidR="00016027">
              <w:rPr>
                <w:noProof/>
                <w:webHidden/>
              </w:rPr>
              <w:fldChar w:fldCharType="begin"/>
            </w:r>
            <w:r w:rsidR="00016027">
              <w:rPr>
                <w:noProof/>
                <w:webHidden/>
              </w:rPr>
              <w:instrText xml:space="preserve"> PAGEREF _Toc371774133 \h </w:instrText>
            </w:r>
            <w:r w:rsidR="00016027">
              <w:rPr>
                <w:noProof/>
                <w:webHidden/>
              </w:rPr>
            </w:r>
            <w:r w:rsidR="00016027">
              <w:rPr>
                <w:noProof/>
                <w:webHidden/>
              </w:rPr>
              <w:fldChar w:fldCharType="separate"/>
            </w:r>
            <w:r w:rsidR="00A5460A">
              <w:rPr>
                <w:noProof/>
                <w:webHidden/>
              </w:rPr>
              <w:t>i</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34" w:history="1">
            <w:r w:rsidR="00016027" w:rsidRPr="00BA7F5E">
              <w:rPr>
                <w:rStyle w:val="Hyperlink"/>
                <w:noProof/>
              </w:rPr>
              <w:t>Introduction</w:t>
            </w:r>
            <w:r w:rsidR="00016027">
              <w:rPr>
                <w:noProof/>
                <w:webHidden/>
              </w:rPr>
              <w:tab/>
            </w:r>
            <w:r w:rsidR="00016027">
              <w:rPr>
                <w:noProof/>
                <w:webHidden/>
              </w:rPr>
              <w:fldChar w:fldCharType="begin"/>
            </w:r>
            <w:r w:rsidR="00016027">
              <w:rPr>
                <w:noProof/>
                <w:webHidden/>
              </w:rPr>
              <w:instrText xml:space="preserve"> PAGEREF _Toc371774134 \h </w:instrText>
            </w:r>
            <w:r w:rsidR="00016027">
              <w:rPr>
                <w:noProof/>
                <w:webHidden/>
              </w:rPr>
            </w:r>
            <w:r w:rsidR="00016027">
              <w:rPr>
                <w:noProof/>
                <w:webHidden/>
              </w:rPr>
              <w:fldChar w:fldCharType="separate"/>
            </w:r>
            <w:r w:rsidR="00A5460A">
              <w:rPr>
                <w:noProof/>
                <w:webHidden/>
              </w:rPr>
              <w:t>2</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35" w:history="1">
            <w:r w:rsidR="00016027" w:rsidRPr="00BA7F5E">
              <w:rPr>
                <w:rStyle w:val="Hyperlink"/>
                <w:noProof/>
              </w:rPr>
              <w:t>Primary Sources</w:t>
            </w:r>
            <w:r w:rsidR="00016027">
              <w:rPr>
                <w:noProof/>
                <w:webHidden/>
              </w:rPr>
              <w:tab/>
            </w:r>
            <w:r w:rsidR="00016027">
              <w:rPr>
                <w:noProof/>
                <w:webHidden/>
              </w:rPr>
              <w:fldChar w:fldCharType="begin"/>
            </w:r>
            <w:r w:rsidR="00016027">
              <w:rPr>
                <w:noProof/>
                <w:webHidden/>
              </w:rPr>
              <w:instrText xml:space="preserve"> PAGEREF _Toc371774135 \h </w:instrText>
            </w:r>
            <w:r w:rsidR="00016027">
              <w:rPr>
                <w:noProof/>
                <w:webHidden/>
              </w:rPr>
            </w:r>
            <w:r w:rsidR="00016027">
              <w:rPr>
                <w:noProof/>
                <w:webHidden/>
              </w:rPr>
              <w:fldChar w:fldCharType="separate"/>
            </w:r>
            <w:r w:rsidR="00A5460A">
              <w:rPr>
                <w:noProof/>
                <w:webHidden/>
              </w:rPr>
              <w:t>3</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36" w:history="1">
            <w:r w:rsidR="00016027" w:rsidRPr="00BA7F5E">
              <w:rPr>
                <w:rStyle w:val="Hyperlink"/>
                <w:noProof/>
              </w:rPr>
              <w:t>Peer-Reviewed, Scholarly Journals</w:t>
            </w:r>
            <w:r w:rsidR="00016027">
              <w:rPr>
                <w:noProof/>
                <w:webHidden/>
              </w:rPr>
              <w:tab/>
            </w:r>
            <w:r w:rsidR="00016027">
              <w:rPr>
                <w:noProof/>
                <w:webHidden/>
              </w:rPr>
              <w:fldChar w:fldCharType="begin"/>
            </w:r>
            <w:r w:rsidR="00016027">
              <w:rPr>
                <w:noProof/>
                <w:webHidden/>
              </w:rPr>
              <w:instrText xml:space="preserve"> PAGEREF _Toc371774136 \h </w:instrText>
            </w:r>
            <w:r w:rsidR="00016027">
              <w:rPr>
                <w:noProof/>
                <w:webHidden/>
              </w:rPr>
            </w:r>
            <w:r w:rsidR="00016027">
              <w:rPr>
                <w:noProof/>
                <w:webHidden/>
              </w:rPr>
              <w:fldChar w:fldCharType="separate"/>
            </w:r>
            <w:r w:rsidR="00A5460A">
              <w:rPr>
                <w:noProof/>
                <w:webHidden/>
              </w:rPr>
              <w:t>3</w:t>
            </w:r>
            <w:r w:rsidR="00016027">
              <w:rPr>
                <w:noProof/>
                <w:webHidden/>
              </w:rPr>
              <w:fldChar w:fldCharType="end"/>
            </w:r>
          </w:hyperlink>
        </w:p>
        <w:p w:rsidR="00016027" w:rsidRDefault="009A2866" w:rsidP="00016027">
          <w:pPr>
            <w:pStyle w:val="TOC3"/>
            <w:tabs>
              <w:tab w:val="right" w:leader="dot" w:pos="9350"/>
            </w:tabs>
            <w:spacing w:after="0"/>
            <w:rPr>
              <w:rFonts w:asciiTheme="minorHAnsi" w:eastAsiaTheme="minorEastAsia" w:hAnsiTheme="minorHAnsi"/>
              <w:noProof/>
              <w:sz w:val="22"/>
            </w:rPr>
          </w:pPr>
          <w:hyperlink w:anchor="_Toc371774137" w:history="1">
            <w:r w:rsidR="00016027" w:rsidRPr="00BA7F5E">
              <w:rPr>
                <w:rStyle w:val="Hyperlink"/>
                <w:noProof/>
              </w:rPr>
              <w:t>Primary Emergency Management Journals</w:t>
            </w:r>
            <w:r w:rsidR="00016027">
              <w:rPr>
                <w:noProof/>
                <w:webHidden/>
              </w:rPr>
              <w:tab/>
            </w:r>
            <w:r w:rsidR="00016027">
              <w:rPr>
                <w:noProof/>
                <w:webHidden/>
              </w:rPr>
              <w:fldChar w:fldCharType="begin"/>
            </w:r>
            <w:r w:rsidR="00016027">
              <w:rPr>
                <w:noProof/>
                <w:webHidden/>
              </w:rPr>
              <w:instrText xml:space="preserve"> PAGEREF _Toc371774137 \h </w:instrText>
            </w:r>
            <w:r w:rsidR="00016027">
              <w:rPr>
                <w:noProof/>
                <w:webHidden/>
              </w:rPr>
            </w:r>
            <w:r w:rsidR="00016027">
              <w:rPr>
                <w:noProof/>
                <w:webHidden/>
              </w:rPr>
              <w:fldChar w:fldCharType="separate"/>
            </w:r>
            <w:r w:rsidR="00A5460A">
              <w:rPr>
                <w:noProof/>
                <w:webHidden/>
              </w:rPr>
              <w:t>3</w:t>
            </w:r>
            <w:r w:rsidR="00016027">
              <w:rPr>
                <w:noProof/>
                <w:webHidden/>
              </w:rPr>
              <w:fldChar w:fldCharType="end"/>
            </w:r>
          </w:hyperlink>
        </w:p>
        <w:p w:rsidR="00016027" w:rsidRDefault="009A2866" w:rsidP="00016027">
          <w:pPr>
            <w:pStyle w:val="TOC3"/>
            <w:tabs>
              <w:tab w:val="right" w:leader="dot" w:pos="9350"/>
            </w:tabs>
            <w:spacing w:after="0"/>
            <w:rPr>
              <w:rFonts w:asciiTheme="minorHAnsi" w:eastAsiaTheme="minorEastAsia" w:hAnsiTheme="minorHAnsi"/>
              <w:noProof/>
              <w:sz w:val="22"/>
            </w:rPr>
          </w:pPr>
          <w:hyperlink w:anchor="_Toc371774138" w:history="1">
            <w:r w:rsidR="00016027" w:rsidRPr="00BA7F5E">
              <w:rPr>
                <w:rStyle w:val="Hyperlink"/>
                <w:noProof/>
              </w:rPr>
              <w:t>Other Journals</w:t>
            </w:r>
            <w:r w:rsidR="00016027">
              <w:rPr>
                <w:noProof/>
                <w:webHidden/>
              </w:rPr>
              <w:tab/>
            </w:r>
            <w:r w:rsidR="00016027">
              <w:rPr>
                <w:noProof/>
                <w:webHidden/>
              </w:rPr>
              <w:fldChar w:fldCharType="begin"/>
            </w:r>
            <w:r w:rsidR="00016027">
              <w:rPr>
                <w:noProof/>
                <w:webHidden/>
              </w:rPr>
              <w:instrText xml:space="preserve"> PAGEREF _Toc371774138 \h </w:instrText>
            </w:r>
            <w:r w:rsidR="00016027">
              <w:rPr>
                <w:noProof/>
                <w:webHidden/>
              </w:rPr>
            </w:r>
            <w:r w:rsidR="00016027">
              <w:rPr>
                <w:noProof/>
                <w:webHidden/>
              </w:rPr>
              <w:fldChar w:fldCharType="separate"/>
            </w:r>
            <w:r w:rsidR="00A5460A">
              <w:rPr>
                <w:noProof/>
                <w:webHidden/>
              </w:rPr>
              <w:t>6</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39" w:history="1">
            <w:r w:rsidR="00016027" w:rsidRPr="00BA7F5E">
              <w:rPr>
                <w:rStyle w:val="Hyperlink"/>
                <w:noProof/>
              </w:rPr>
              <w:t>Books</w:t>
            </w:r>
            <w:r w:rsidR="00016027">
              <w:rPr>
                <w:noProof/>
                <w:webHidden/>
              </w:rPr>
              <w:tab/>
            </w:r>
            <w:r w:rsidR="00016027">
              <w:rPr>
                <w:noProof/>
                <w:webHidden/>
              </w:rPr>
              <w:fldChar w:fldCharType="begin"/>
            </w:r>
            <w:r w:rsidR="00016027">
              <w:rPr>
                <w:noProof/>
                <w:webHidden/>
              </w:rPr>
              <w:instrText xml:space="preserve"> PAGEREF _Toc371774139 \h </w:instrText>
            </w:r>
            <w:r w:rsidR="00016027">
              <w:rPr>
                <w:noProof/>
                <w:webHidden/>
              </w:rPr>
            </w:r>
            <w:r w:rsidR="00016027">
              <w:rPr>
                <w:noProof/>
                <w:webHidden/>
              </w:rPr>
              <w:fldChar w:fldCharType="separate"/>
            </w:r>
            <w:r w:rsidR="00A5460A">
              <w:rPr>
                <w:noProof/>
                <w:webHidden/>
              </w:rPr>
              <w:t>7</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40" w:history="1">
            <w:r w:rsidR="00016027" w:rsidRPr="00BA7F5E">
              <w:rPr>
                <w:rStyle w:val="Hyperlink"/>
                <w:noProof/>
              </w:rPr>
              <w:t>Secondary Sources</w:t>
            </w:r>
            <w:r w:rsidR="00016027">
              <w:rPr>
                <w:noProof/>
                <w:webHidden/>
              </w:rPr>
              <w:tab/>
            </w:r>
            <w:r w:rsidR="00016027">
              <w:rPr>
                <w:noProof/>
                <w:webHidden/>
              </w:rPr>
              <w:fldChar w:fldCharType="begin"/>
            </w:r>
            <w:r w:rsidR="00016027">
              <w:rPr>
                <w:noProof/>
                <w:webHidden/>
              </w:rPr>
              <w:instrText xml:space="preserve"> PAGEREF _Toc371774140 \h </w:instrText>
            </w:r>
            <w:r w:rsidR="00016027">
              <w:rPr>
                <w:noProof/>
                <w:webHidden/>
              </w:rPr>
            </w:r>
            <w:r w:rsidR="00016027">
              <w:rPr>
                <w:noProof/>
                <w:webHidden/>
              </w:rPr>
              <w:fldChar w:fldCharType="separate"/>
            </w:r>
            <w:r w:rsidR="00A5460A">
              <w:rPr>
                <w:noProof/>
                <w:webHidden/>
              </w:rPr>
              <w:t>10</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1" w:history="1">
            <w:r w:rsidR="00016027" w:rsidRPr="00BA7F5E">
              <w:rPr>
                <w:rStyle w:val="Hyperlink"/>
                <w:noProof/>
              </w:rPr>
              <w:t>Theses and Dissertations</w:t>
            </w:r>
            <w:r w:rsidR="00016027">
              <w:rPr>
                <w:noProof/>
                <w:webHidden/>
              </w:rPr>
              <w:tab/>
            </w:r>
            <w:r w:rsidR="00016027">
              <w:rPr>
                <w:noProof/>
                <w:webHidden/>
              </w:rPr>
              <w:fldChar w:fldCharType="begin"/>
            </w:r>
            <w:r w:rsidR="00016027">
              <w:rPr>
                <w:noProof/>
                <w:webHidden/>
              </w:rPr>
              <w:instrText xml:space="preserve"> PAGEREF _Toc371774141 \h </w:instrText>
            </w:r>
            <w:r w:rsidR="00016027">
              <w:rPr>
                <w:noProof/>
                <w:webHidden/>
              </w:rPr>
            </w:r>
            <w:r w:rsidR="00016027">
              <w:rPr>
                <w:noProof/>
                <w:webHidden/>
              </w:rPr>
              <w:fldChar w:fldCharType="separate"/>
            </w:r>
            <w:r w:rsidR="00A5460A">
              <w:rPr>
                <w:noProof/>
                <w:webHidden/>
              </w:rPr>
              <w:t>10</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2" w:history="1">
            <w:r w:rsidR="00016027" w:rsidRPr="00BA7F5E">
              <w:rPr>
                <w:rStyle w:val="Hyperlink"/>
                <w:noProof/>
              </w:rPr>
              <w:t>Research Centers</w:t>
            </w:r>
            <w:r w:rsidR="00016027">
              <w:rPr>
                <w:noProof/>
                <w:webHidden/>
              </w:rPr>
              <w:tab/>
            </w:r>
            <w:r w:rsidR="00016027">
              <w:rPr>
                <w:noProof/>
                <w:webHidden/>
              </w:rPr>
              <w:fldChar w:fldCharType="begin"/>
            </w:r>
            <w:r w:rsidR="00016027">
              <w:rPr>
                <w:noProof/>
                <w:webHidden/>
              </w:rPr>
              <w:instrText xml:space="preserve"> PAGEREF _Toc371774142 \h </w:instrText>
            </w:r>
            <w:r w:rsidR="00016027">
              <w:rPr>
                <w:noProof/>
                <w:webHidden/>
              </w:rPr>
            </w:r>
            <w:r w:rsidR="00016027">
              <w:rPr>
                <w:noProof/>
                <w:webHidden/>
              </w:rPr>
              <w:fldChar w:fldCharType="separate"/>
            </w:r>
            <w:r w:rsidR="00A5460A">
              <w:rPr>
                <w:noProof/>
                <w:webHidden/>
              </w:rPr>
              <w:t>10</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3" w:history="1">
            <w:r w:rsidR="00016027" w:rsidRPr="00BA7F5E">
              <w:rPr>
                <w:rStyle w:val="Hyperlink"/>
                <w:noProof/>
              </w:rPr>
              <w:t>Think Tanks</w:t>
            </w:r>
            <w:r w:rsidR="00016027">
              <w:rPr>
                <w:noProof/>
                <w:webHidden/>
              </w:rPr>
              <w:tab/>
            </w:r>
            <w:r w:rsidR="00016027">
              <w:rPr>
                <w:noProof/>
                <w:webHidden/>
              </w:rPr>
              <w:fldChar w:fldCharType="begin"/>
            </w:r>
            <w:r w:rsidR="00016027">
              <w:rPr>
                <w:noProof/>
                <w:webHidden/>
              </w:rPr>
              <w:instrText xml:space="preserve"> PAGEREF _Toc371774143 \h </w:instrText>
            </w:r>
            <w:r w:rsidR="00016027">
              <w:rPr>
                <w:noProof/>
                <w:webHidden/>
              </w:rPr>
            </w:r>
            <w:r w:rsidR="00016027">
              <w:rPr>
                <w:noProof/>
                <w:webHidden/>
              </w:rPr>
              <w:fldChar w:fldCharType="separate"/>
            </w:r>
            <w:r w:rsidR="00A5460A">
              <w:rPr>
                <w:noProof/>
                <w:webHidden/>
              </w:rPr>
              <w:t>13</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4" w:history="1">
            <w:r w:rsidR="00016027" w:rsidRPr="00BA7F5E">
              <w:rPr>
                <w:rStyle w:val="Hyperlink"/>
                <w:noProof/>
              </w:rPr>
              <w:t>Government Reports</w:t>
            </w:r>
            <w:r w:rsidR="00016027">
              <w:rPr>
                <w:noProof/>
                <w:webHidden/>
              </w:rPr>
              <w:tab/>
            </w:r>
            <w:r w:rsidR="00016027">
              <w:rPr>
                <w:noProof/>
                <w:webHidden/>
              </w:rPr>
              <w:fldChar w:fldCharType="begin"/>
            </w:r>
            <w:r w:rsidR="00016027">
              <w:rPr>
                <w:noProof/>
                <w:webHidden/>
              </w:rPr>
              <w:instrText xml:space="preserve"> PAGEREF _Toc371774144 \h </w:instrText>
            </w:r>
            <w:r w:rsidR="00016027">
              <w:rPr>
                <w:noProof/>
                <w:webHidden/>
              </w:rPr>
            </w:r>
            <w:r w:rsidR="00016027">
              <w:rPr>
                <w:noProof/>
                <w:webHidden/>
              </w:rPr>
              <w:fldChar w:fldCharType="separate"/>
            </w:r>
            <w:r w:rsidR="00A5460A">
              <w:rPr>
                <w:noProof/>
                <w:webHidden/>
              </w:rPr>
              <w:t>14</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45" w:history="1">
            <w:r w:rsidR="00016027" w:rsidRPr="00BA7F5E">
              <w:rPr>
                <w:rStyle w:val="Hyperlink"/>
                <w:noProof/>
              </w:rPr>
              <w:t>Tertiary Sources</w:t>
            </w:r>
            <w:r w:rsidR="00016027">
              <w:rPr>
                <w:noProof/>
                <w:webHidden/>
              </w:rPr>
              <w:tab/>
            </w:r>
            <w:r w:rsidR="00016027">
              <w:rPr>
                <w:noProof/>
                <w:webHidden/>
              </w:rPr>
              <w:fldChar w:fldCharType="begin"/>
            </w:r>
            <w:r w:rsidR="00016027">
              <w:rPr>
                <w:noProof/>
                <w:webHidden/>
              </w:rPr>
              <w:instrText xml:space="preserve"> PAGEREF _Toc371774145 \h </w:instrText>
            </w:r>
            <w:r w:rsidR="00016027">
              <w:rPr>
                <w:noProof/>
                <w:webHidden/>
              </w:rPr>
            </w:r>
            <w:r w:rsidR="00016027">
              <w:rPr>
                <w:noProof/>
                <w:webHidden/>
              </w:rPr>
              <w:fldChar w:fldCharType="separate"/>
            </w:r>
            <w:r w:rsidR="00A5460A">
              <w:rPr>
                <w:noProof/>
                <w:webHidden/>
              </w:rPr>
              <w:t>16</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6" w:history="1">
            <w:r w:rsidR="00016027" w:rsidRPr="00BA7F5E">
              <w:rPr>
                <w:rStyle w:val="Hyperlink"/>
                <w:noProof/>
              </w:rPr>
              <w:t>Popular Press and Media Reports</w:t>
            </w:r>
            <w:r w:rsidR="00016027">
              <w:rPr>
                <w:noProof/>
                <w:webHidden/>
              </w:rPr>
              <w:tab/>
            </w:r>
            <w:r w:rsidR="00016027">
              <w:rPr>
                <w:noProof/>
                <w:webHidden/>
              </w:rPr>
              <w:fldChar w:fldCharType="begin"/>
            </w:r>
            <w:r w:rsidR="00016027">
              <w:rPr>
                <w:noProof/>
                <w:webHidden/>
              </w:rPr>
              <w:instrText xml:space="preserve"> PAGEREF _Toc371774146 \h </w:instrText>
            </w:r>
            <w:r w:rsidR="00016027">
              <w:rPr>
                <w:noProof/>
                <w:webHidden/>
              </w:rPr>
            </w:r>
            <w:r w:rsidR="00016027">
              <w:rPr>
                <w:noProof/>
                <w:webHidden/>
              </w:rPr>
              <w:fldChar w:fldCharType="separate"/>
            </w:r>
            <w:r w:rsidR="00A5460A">
              <w:rPr>
                <w:noProof/>
                <w:webHidden/>
              </w:rPr>
              <w:t>16</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7" w:history="1">
            <w:r w:rsidR="00016027" w:rsidRPr="00BA7F5E">
              <w:rPr>
                <w:rStyle w:val="Hyperlink"/>
                <w:noProof/>
              </w:rPr>
              <w:t>Professional Magazines</w:t>
            </w:r>
            <w:r w:rsidR="00016027">
              <w:rPr>
                <w:noProof/>
                <w:webHidden/>
              </w:rPr>
              <w:tab/>
            </w:r>
            <w:r w:rsidR="00016027">
              <w:rPr>
                <w:noProof/>
                <w:webHidden/>
              </w:rPr>
              <w:fldChar w:fldCharType="begin"/>
            </w:r>
            <w:r w:rsidR="00016027">
              <w:rPr>
                <w:noProof/>
                <w:webHidden/>
              </w:rPr>
              <w:instrText xml:space="preserve"> PAGEREF _Toc371774147 \h </w:instrText>
            </w:r>
            <w:r w:rsidR="00016027">
              <w:rPr>
                <w:noProof/>
                <w:webHidden/>
              </w:rPr>
            </w:r>
            <w:r w:rsidR="00016027">
              <w:rPr>
                <w:noProof/>
                <w:webHidden/>
              </w:rPr>
              <w:fldChar w:fldCharType="separate"/>
            </w:r>
            <w:r w:rsidR="00A5460A">
              <w:rPr>
                <w:noProof/>
                <w:webHidden/>
              </w:rPr>
              <w:t>16</w:t>
            </w:r>
            <w:r w:rsidR="00016027">
              <w:rPr>
                <w:noProof/>
                <w:webHidden/>
              </w:rPr>
              <w:fldChar w:fldCharType="end"/>
            </w:r>
          </w:hyperlink>
        </w:p>
        <w:p w:rsidR="00016027" w:rsidRDefault="009A2866" w:rsidP="00016027">
          <w:pPr>
            <w:pStyle w:val="TOC2"/>
            <w:tabs>
              <w:tab w:val="right" w:leader="dot" w:pos="9350"/>
            </w:tabs>
            <w:spacing w:after="0"/>
            <w:rPr>
              <w:rFonts w:asciiTheme="minorHAnsi" w:eastAsiaTheme="minorEastAsia" w:hAnsiTheme="minorHAnsi"/>
              <w:noProof/>
              <w:sz w:val="22"/>
            </w:rPr>
          </w:pPr>
          <w:hyperlink w:anchor="_Toc371774148" w:history="1">
            <w:r w:rsidR="00016027" w:rsidRPr="00BA7F5E">
              <w:rPr>
                <w:rStyle w:val="Hyperlink"/>
                <w:noProof/>
              </w:rPr>
              <w:t>Government Documents</w:t>
            </w:r>
            <w:r w:rsidR="00016027">
              <w:rPr>
                <w:noProof/>
                <w:webHidden/>
              </w:rPr>
              <w:tab/>
            </w:r>
            <w:r w:rsidR="00016027">
              <w:rPr>
                <w:noProof/>
                <w:webHidden/>
              </w:rPr>
              <w:fldChar w:fldCharType="begin"/>
            </w:r>
            <w:r w:rsidR="00016027">
              <w:rPr>
                <w:noProof/>
                <w:webHidden/>
              </w:rPr>
              <w:instrText xml:space="preserve"> PAGEREF _Toc371774148 \h </w:instrText>
            </w:r>
            <w:r w:rsidR="00016027">
              <w:rPr>
                <w:noProof/>
                <w:webHidden/>
              </w:rPr>
            </w:r>
            <w:r w:rsidR="00016027">
              <w:rPr>
                <w:noProof/>
                <w:webHidden/>
              </w:rPr>
              <w:fldChar w:fldCharType="separate"/>
            </w:r>
            <w:r w:rsidR="00A5460A">
              <w:rPr>
                <w:noProof/>
                <w:webHidden/>
              </w:rPr>
              <w:t>16</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49" w:history="1">
            <w:r w:rsidR="00016027" w:rsidRPr="00BA7F5E">
              <w:rPr>
                <w:rStyle w:val="Hyperlink"/>
                <w:noProof/>
              </w:rPr>
              <w:t>Appendix A. Sub-field Resources: Homeland Security</w:t>
            </w:r>
            <w:r w:rsidR="00016027">
              <w:rPr>
                <w:noProof/>
                <w:webHidden/>
              </w:rPr>
              <w:tab/>
            </w:r>
            <w:r w:rsidR="00016027">
              <w:rPr>
                <w:noProof/>
                <w:webHidden/>
              </w:rPr>
              <w:fldChar w:fldCharType="begin"/>
            </w:r>
            <w:r w:rsidR="00016027">
              <w:rPr>
                <w:noProof/>
                <w:webHidden/>
              </w:rPr>
              <w:instrText xml:space="preserve"> PAGEREF _Toc371774149 \h </w:instrText>
            </w:r>
            <w:r w:rsidR="00016027">
              <w:rPr>
                <w:noProof/>
                <w:webHidden/>
              </w:rPr>
            </w:r>
            <w:r w:rsidR="00016027">
              <w:rPr>
                <w:noProof/>
                <w:webHidden/>
              </w:rPr>
              <w:fldChar w:fldCharType="separate"/>
            </w:r>
            <w:r w:rsidR="00A5460A">
              <w:rPr>
                <w:noProof/>
                <w:webHidden/>
              </w:rPr>
              <w:t>18</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50" w:history="1">
            <w:r w:rsidR="00016027" w:rsidRPr="00BA7F5E">
              <w:rPr>
                <w:rStyle w:val="Hyperlink"/>
                <w:noProof/>
              </w:rPr>
              <w:t>Appendix B. Sub-field Resources: Business Continuity</w:t>
            </w:r>
            <w:r w:rsidR="00016027">
              <w:rPr>
                <w:noProof/>
                <w:webHidden/>
              </w:rPr>
              <w:tab/>
            </w:r>
            <w:r w:rsidR="00016027">
              <w:rPr>
                <w:noProof/>
                <w:webHidden/>
              </w:rPr>
              <w:fldChar w:fldCharType="begin"/>
            </w:r>
            <w:r w:rsidR="00016027">
              <w:rPr>
                <w:noProof/>
                <w:webHidden/>
              </w:rPr>
              <w:instrText xml:space="preserve"> PAGEREF _Toc371774150 \h </w:instrText>
            </w:r>
            <w:r w:rsidR="00016027">
              <w:rPr>
                <w:noProof/>
                <w:webHidden/>
              </w:rPr>
            </w:r>
            <w:r w:rsidR="00016027">
              <w:rPr>
                <w:noProof/>
                <w:webHidden/>
              </w:rPr>
              <w:fldChar w:fldCharType="separate"/>
            </w:r>
            <w:r w:rsidR="00A5460A">
              <w:rPr>
                <w:noProof/>
                <w:webHidden/>
              </w:rPr>
              <w:t>19</w:t>
            </w:r>
            <w:r w:rsidR="00016027">
              <w:rPr>
                <w:noProof/>
                <w:webHidden/>
              </w:rPr>
              <w:fldChar w:fldCharType="end"/>
            </w:r>
          </w:hyperlink>
        </w:p>
        <w:p w:rsidR="00016027" w:rsidRDefault="009A2866" w:rsidP="00016027">
          <w:pPr>
            <w:pStyle w:val="TOC1"/>
            <w:tabs>
              <w:tab w:val="right" w:leader="dot" w:pos="9350"/>
            </w:tabs>
            <w:spacing w:after="0"/>
            <w:rPr>
              <w:rFonts w:asciiTheme="minorHAnsi" w:eastAsiaTheme="minorEastAsia" w:hAnsiTheme="minorHAnsi"/>
              <w:noProof/>
              <w:sz w:val="22"/>
            </w:rPr>
          </w:pPr>
          <w:hyperlink w:anchor="_Toc371774151" w:history="1">
            <w:r w:rsidR="00016027" w:rsidRPr="00BA7F5E">
              <w:rPr>
                <w:rStyle w:val="Hyperlink"/>
                <w:noProof/>
              </w:rPr>
              <w:t>Appendix C. Sub-field Resources: Humanitarian Assistance</w:t>
            </w:r>
            <w:r w:rsidR="00016027">
              <w:rPr>
                <w:noProof/>
                <w:webHidden/>
              </w:rPr>
              <w:tab/>
            </w:r>
            <w:r w:rsidR="00016027">
              <w:rPr>
                <w:noProof/>
                <w:webHidden/>
              </w:rPr>
              <w:fldChar w:fldCharType="begin"/>
            </w:r>
            <w:r w:rsidR="00016027">
              <w:rPr>
                <w:noProof/>
                <w:webHidden/>
              </w:rPr>
              <w:instrText xml:space="preserve"> PAGEREF _Toc371774151 \h </w:instrText>
            </w:r>
            <w:r w:rsidR="00016027">
              <w:rPr>
                <w:noProof/>
                <w:webHidden/>
              </w:rPr>
            </w:r>
            <w:r w:rsidR="00016027">
              <w:rPr>
                <w:noProof/>
                <w:webHidden/>
              </w:rPr>
              <w:fldChar w:fldCharType="separate"/>
            </w:r>
            <w:r w:rsidR="00A5460A">
              <w:rPr>
                <w:noProof/>
                <w:webHidden/>
              </w:rPr>
              <w:t>20</w:t>
            </w:r>
            <w:r w:rsidR="00016027">
              <w:rPr>
                <w:noProof/>
                <w:webHidden/>
              </w:rPr>
              <w:fldChar w:fldCharType="end"/>
            </w:r>
          </w:hyperlink>
        </w:p>
        <w:p w:rsidR="00CA5B92" w:rsidRDefault="00CA5B92" w:rsidP="00016027">
          <w:pPr>
            <w:spacing w:after="0"/>
          </w:pPr>
          <w:r>
            <w:rPr>
              <w:b/>
              <w:bCs/>
              <w:noProof/>
            </w:rPr>
            <w:fldChar w:fldCharType="end"/>
          </w:r>
        </w:p>
      </w:sdtContent>
    </w:sdt>
    <w:p w:rsidR="0007506D" w:rsidRDefault="0007506D" w:rsidP="0007506D">
      <w:pPr>
        <w:jc w:val="center"/>
        <w:rPr>
          <w:rStyle w:val="Emphasis"/>
          <w:rFonts w:ascii="Garamond" w:hAnsi="Garamond"/>
          <w:b/>
          <w:i w:val="0"/>
          <w:iCs w:val="0"/>
          <w:sz w:val="52"/>
          <w:szCs w:val="52"/>
        </w:rPr>
        <w:sectPr w:rsidR="0007506D" w:rsidSect="00123779">
          <w:footerReference w:type="default" r:id="rId13"/>
          <w:pgSz w:w="12240" w:h="15840"/>
          <w:pgMar w:top="1440" w:right="1440" w:bottom="1440" w:left="1440" w:header="720" w:footer="720" w:gutter="0"/>
          <w:pgNumType w:fmt="lowerRoman" w:start="1"/>
          <w:cols w:space="720"/>
          <w:docGrid w:linePitch="360"/>
        </w:sectPr>
      </w:pPr>
    </w:p>
    <w:p w:rsidR="00782388" w:rsidRDefault="00782388" w:rsidP="00782388">
      <w:pPr>
        <w:pStyle w:val="Heading1"/>
      </w:pPr>
    </w:p>
    <w:p w:rsidR="007E1F45" w:rsidRDefault="003B1D40" w:rsidP="00782388">
      <w:pPr>
        <w:pStyle w:val="Heading1"/>
      </w:pPr>
      <w:bookmarkStart w:id="4" w:name="_Toc371774134"/>
      <w:r>
        <w:t>Introduction</w:t>
      </w:r>
      <w:bookmarkEnd w:id="4"/>
      <w:r w:rsidR="007E1F45">
        <w:t xml:space="preserve"> </w:t>
      </w:r>
    </w:p>
    <w:p w:rsidR="00C11254" w:rsidRDefault="003B1D40" w:rsidP="003B1D40">
      <w:r>
        <w:rPr>
          <w:noProof/>
        </w:rPr>
        <mc:AlternateContent>
          <mc:Choice Requires="wps">
            <w:drawing>
              <wp:anchor distT="0" distB="0" distL="114300" distR="114300" simplePos="0" relativeHeight="251661312" behindDoc="0" locked="0" layoutInCell="1" allowOverlap="1" wp14:anchorId="34B96632" wp14:editId="47925F56">
                <wp:simplePos x="0" y="0"/>
                <wp:positionH relativeFrom="column">
                  <wp:posOffset>-42545</wp:posOffset>
                </wp:positionH>
                <wp:positionV relativeFrom="paragraph">
                  <wp:posOffset>41275</wp:posOffset>
                </wp:positionV>
                <wp:extent cx="5899785" cy="0"/>
                <wp:effectExtent l="0" t="0" r="24765" b="19050"/>
                <wp:wrapNone/>
                <wp:docPr id="2" name="Straight Connector 2"/>
                <wp:cNvGraphicFramePr/>
                <a:graphic xmlns:a="http://schemas.openxmlformats.org/drawingml/2006/main">
                  <a:graphicData uri="http://schemas.microsoft.com/office/word/2010/wordprocessingShape">
                    <wps:wsp>
                      <wps:cNvCnPr/>
                      <wps:spPr>
                        <a:xfrm>
                          <a:off x="0" y="0"/>
                          <a:ext cx="5899785" cy="0"/>
                        </a:xfrm>
                        <a:prstGeom prst="line">
                          <a:avLst/>
                        </a:prstGeom>
                        <a:ln w="190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F3744"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3.25pt" to="461.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" strokecolor="#365f91 [2404]" strokeweight="1.5pt"/>
            </w:pict>
          </mc:Fallback>
        </mc:AlternateContent>
      </w:r>
    </w:p>
    <w:p w:rsidR="004F2BF0" w:rsidRDefault="00A07376" w:rsidP="007401DB">
      <w:r>
        <w:t>This research resource guide</w:t>
      </w:r>
      <w:r w:rsidR="007401DB">
        <w:t xml:space="preserve"> begin</w:t>
      </w:r>
      <w:r>
        <w:t>s</w:t>
      </w:r>
      <w:r w:rsidR="007401DB">
        <w:t xml:space="preserve"> to demystify the landscape of emergency management literature </w:t>
      </w:r>
      <w:r>
        <w:t xml:space="preserve">for students and faculty alike. </w:t>
      </w:r>
      <w:r w:rsidR="004F2BF0">
        <w:t>The guide’s organization is derived from the 2013 Draft Research Standards Research Standards for the Academic Discipline of Emergency Management</w:t>
      </w:r>
      <w:r>
        <w:t xml:space="preserve"> (available at </w:t>
      </w:r>
      <w:hyperlink r:id="rId14" w:history="1">
        <w:r w:rsidRPr="00C61313">
          <w:rPr>
            <w:rStyle w:val="Hyperlink"/>
          </w:rPr>
          <w:t>https://training.fema.gov/emiweb/edu/emTheoryResearch.asp</w:t>
        </w:r>
      </w:hyperlink>
      <w:r>
        <w:rPr>
          <w:rStyle w:val="Hyperlink"/>
        </w:rPr>
        <w:t>)</w:t>
      </w:r>
      <w:r w:rsidR="004F2BF0">
        <w:t xml:space="preserve">. The Standards </w:t>
      </w:r>
      <w:r w:rsidR="00F15FD2">
        <w:t>suggest that the most desirable source of literature for research in emergency management are those pieces that report the findings of empirical research in peer-reviewed journals and books and that other sources, while often important in the research process, ought to be considered secondary or tertiary.  Thus, the guide organizes the literature in three categories: primary, secondary, and tertiary, outlines various sources in each category, and discussed how those sources might be accessed.</w:t>
      </w:r>
      <w:r>
        <w:t xml:space="preserve"> Because many students and faculty associated with emergency management programs may be interested in exploring topics related to the sub-fields of homeland security, business continuity, and humanitarian assistance, some resources related to these sub-fields are provided in three appendixes to this guide.</w:t>
      </w:r>
    </w:p>
    <w:p w:rsidR="007E1F45" w:rsidRDefault="004F2BF0" w:rsidP="00782388">
      <w:pPr>
        <w:pStyle w:val="Heading1"/>
      </w:pPr>
      <w:r>
        <w:br w:type="page"/>
      </w:r>
      <w:bookmarkStart w:id="5" w:name="_Toc371774135"/>
      <w:r w:rsidR="00414EC1">
        <w:lastRenderedPageBreak/>
        <w:t>Primary Sources</w:t>
      </w:r>
      <w:bookmarkEnd w:id="5"/>
    </w:p>
    <w:p w:rsidR="003B1D40" w:rsidRDefault="00F672BC" w:rsidP="00250B43">
      <w:r>
        <w:rPr>
          <w:noProof/>
        </w:rPr>
        <mc:AlternateContent>
          <mc:Choice Requires="wps">
            <w:drawing>
              <wp:anchor distT="0" distB="0" distL="114300" distR="114300" simplePos="0" relativeHeight="251663360" behindDoc="0" locked="0" layoutInCell="1" allowOverlap="1" wp14:anchorId="5D2AB064" wp14:editId="49BDD8F9">
                <wp:simplePos x="0" y="0"/>
                <wp:positionH relativeFrom="column">
                  <wp:posOffset>-45720</wp:posOffset>
                </wp:positionH>
                <wp:positionV relativeFrom="paragraph">
                  <wp:posOffset>26670</wp:posOffset>
                </wp:positionV>
                <wp:extent cx="58997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5899785" cy="0"/>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3CA505"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1pt" to="460.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" strokecolor="#376092" strokeweight="1.5pt"/>
            </w:pict>
          </mc:Fallback>
        </mc:AlternateContent>
      </w:r>
    </w:p>
    <w:p w:rsidR="00250B43" w:rsidRDefault="003B1D40" w:rsidP="00250B43">
      <w:r>
        <w:t>The 2013 Draft Research Standards identify primary sources of emergency management research as “</w:t>
      </w:r>
      <w:r w:rsidRPr="003B1D40">
        <w:t>the findings of origi</w:t>
      </w:r>
      <w:r w:rsidR="001D68F1">
        <w:t>nal, empirical research that have</w:t>
      </w:r>
      <w:r w:rsidRPr="003B1D40">
        <w:t xml:space="preserve"> been published in scholarly, peer-reviewed journal articles, peer-reviewed books, and/or book chapters in peer-reviewed books</w:t>
      </w:r>
      <w:r>
        <w:t>”</w:t>
      </w:r>
      <w:r w:rsidR="00AF0114">
        <w:t xml:space="preserve"> (p. 2)</w:t>
      </w:r>
      <w:r w:rsidRPr="003B1D40">
        <w:t>.</w:t>
      </w:r>
      <w:r>
        <w:t xml:space="preserve"> This section outlines </w:t>
      </w:r>
      <w:r w:rsidR="008B6900">
        <w:t>some</w:t>
      </w:r>
      <w:r w:rsidR="002A251A">
        <w:t xml:space="preserve"> resources of these types that may be useful as well as how one might go about accessing these resources.</w:t>
      </w:r>
    </w:p>
    <w:p w:rsidR="00AD6779" w:rsidRDefault="00AD6779" w:rsidP="004767D4">
      <w:pPr>
        <w:rPr>
          <w:rStyle w:val="Heading2Char"/>
        </w:rPr>
      </w:pPr>
    </w:p>
    <w:p w:rsidR="004767D4" w:rsidRDefault="00204916" w:rsidP="004767D4">
      <w:bookmarkStart w:id="6" w:name="_Toc371774136"/>
      <w:r w:rsidRPr="004767D4">
        <w:rPr>
          <w:rStyle w:val="Heading2Char"/>
        </w:rPr>
        <w:t>Peer-Reviewed, Scholarly Journals</w:t>
      </w:r>
      <w:bookmarkEnd w:id="6"/>
      <w:r w:rsidR="004767D4">
        <w:br/>
        <w:t>There are myriad peer-reviewed, scholarly journals publishing the finding</w:t>
      </w:r>
      <w:r w:rsidR="00EA5133">
        <w:t>s</w:t>
      </w:r>
      <w:r w:rsidR="004767D4">
        <w:t xml:space="preserve"> of empirical research related to</w:t>
      </w:r>
      <w:r w:rsidR="00EA5133">
        <w:t xml:space="preserve"> how humans interact and cope with hazards, vulnerabilities, and resulting events and consequences</w:t>
      </w:r>
      <w:r w:rsidR="004767D4">
        <w:t>.</w:t>
      </w:r>
      <w:r w:rsidR="00EA5133">
        <w:t xml:space="preserve"> I</w:t>
      </w:r>
      <w:r w:rsidR="004767D4">
        <w:t>t is useful to categorize the existing journals as one of the following:</w:t>
      </w:r>
    </w:p>
    <w:p w:rsidR="004767D4" w:rsidRDefault="004767D4" w:rsidP="00E643B9">
      <w:pPr>
        <w:pStyle w:val="ListParagraph"/>
        <w:numPr>
          <w:ilvl w:val="0"/>
          <w:numId w:val="12"/>
        </w:numPr>
      </w:pPr>
      <w:r>
        <w:t xml:space="preserve">Emergency management journals—The </w:t>
      </w:r>
      <w:r w:rsidR="008A43B7">
        <w:t>aims and scope</w:t>
      </w:r>
      <w:r>
        <w:t xml:space="preserve"> of journals of this type is closely aligned with the disciplinary purview of emergency management; or,</w:t>
      </w:r>
    </w:p>
    <w:p w:rsidR="008A43B7" w:rsidRDefault="004767D4" w:rsidP="00E643B9">
      <w:pPr>
        <w:pStyle w:val="ListParagraph"/>
        <w:numPr>
          <w:ilvl w:val="0"/>
          <w:numId w:val="12"/>
        </w:numPr>
      </w:pPr>
      <w:r>
        <w:t xml:space="preserve">Other journals—The </w:t>
      </w:r>
      <w:r w:rsidR="008A43B7">
        <w:t>aims and scope</w:t>
      </w:r>
      <w:r>
        <w:t xml:space="preserve"> of journals in this category is aligned with one or more disciplines other than emergency management but the journal nevertheless publishes articles related to emergency</w:t>
      </w:r>
      <w:r w:rsidR="001D68F1">
        <w:t xml:space="preserve"> management’s purview from time-to-</w:t>
      </w:r>
      <w:r>
        <w:t xml:space="preserve">time.  </w:t>
      </w:r>
    </w:p>
    <w:p w:rsidR="008A43B7" w:rsidRDefault="008A43B7" w:rsidP="008A43B7">
      <w:pPr>
        <w:pStyle w:val="ListParagraph"/>
      </w:pPr>
    </w:p>
    <w:p w:rsidR="004767D4" w:rsidRDefault="00EA5133" w:rsidP="004767D4">
      <w:pPr>
        <w:pStyle w:val="ListParagraph"/>
        <w:ind w:left="0"/>
      </w:pPr>
      <w:r>
        <w:t xml:space="preserve">This section </w:t>
      </w:r>
      <w:r w:rsidR="008A43B7">
        <w:t xml:space="preserve">provides a short description of how to access each of these categories of peer-reviewed, scholarly journals.  </w:t>
      </w:r>
    </w:p>
    <w:p w:rsidR="000179B6" w:rsidRDefault="000179B6" w:rsidP="007206BD">
      <w:pPr>
        <w:pStyle w:val="Heading3"/>
      </w:pPr>
    </w:p>
    <w:p w:rsidR="007E1F45" w:rsidRDefault="007E1F45" w:rsidP="007206BD">
      <w:pPr>
        <w:pStyle w:val="Heading3"/>
      </w:pPr>
      <w:bookmarkStart w:id="7" w:name="_Toc371774137"/>
      <w:r>
        <w:t>Primary Emergency Management Journals</w:t>
      </w:r>
      <w:bookmarkEnd w:id="7"/>
    </w:p>
    <w:p w:rsidR="00634E65" w:rsidRDefault="008A43B7" w:rsidP="00634E65">
      <w:pPr>
        <w:spacing w:after="0"/>
      </w:pPr>
      <w:r>
        <w:t xml:space="preserve">A list of </w:t>
      </w:r>
      <w:r w:rsidR="00634E65">
        <w:t xml:space="preserve">peer-reviewed, scholarly </w:t>
      </w:r>
      <w:r>
        <w:t>emergency management journals</w:t>
      </w:r>
      <w:r w:rsidR="00634E65">
        <w:t xml:space="preserve"> is provided below</w:t>
      </w:r>
      <w:r w:rsidR="00FC4A3A">
        <w:t xml:space="preserve"> organized by access type (i.e.</w:t>
      </w:r>
      <w:r w:rsidR="001D68F1">
        <w:t>, open access, subscription</w:t>
      </w:r>
      <w:r w:rsidR="00FC4A3A">
        <w:t xml:space="preserve"> required)</w:t>
      </w:r>
      <w:r w:rsidR="00634E65">
        <w:t xml:space="preserve">. </w:t>
      </w:r>
      <w:r w:rsidR="00FC4A3A">
        <w:t xml:space="preserve">The list includes </w:t>
      </w:r>
      <w:r w:rsidR="00634E65">
        <w:t xml:space="preserve">a hyperlink to the journal’s website, the url to the website, the journal’s years of availability, and common databases where the journal is indexed and/or abstracted. </w:t>
      </w:r>
    </w:p>
    <w:p w:rsidR="002D5E99" w:rsidRDefault="002D5E99" w:rsidP="00634E65">
      <w:pPr>
        <w:spacing w:after="0"/>
      </w:pPr>
    </w:p>
    <w:p w:rsidR="008A43B7" w:rsidRDefault="00634E65" w:rsidP="006A59D2">
      <w:pPr>
        <w:spacing w:after="0"/>
      </w:pPr>
      <w:r>
        <w:t>It is a good idea to begin research on an emergency management topic with f</w:t>
      </w:r>
      <w:r w:rsidR="001D68F1">
        <w:t>irst searching these journals since</w:t>
      </w:r>
      <w:r>
        <w:t xml:space="preserve"> a) they primarily publish the findings of research on emergency management AND b) they are more likely to respond to common emergency management keywords.</w:t>
      </w:r>
    </w:p>
    <w:p w:rsidR="00FC4A3A" w:rsidRDefault="00FC4A3A" w:rsidP="002A251A">
      <w:pPr>
        <w:pStyle w:val="Heading4"/>
      </w:pPr>
      <w:r>
        <w:t xml:space="preserve">Open access journals </w:t>
      </w:r>
    </w:p>
    <w:p w:rsidR="002A251A" w:rsidRDefault="002A251A" w:rsidP="002A251A">
      <w:pPr>
        <w:spacing w:after="0"/>
      </w:pPr>
    </w:p>
    <w:p w:rsidR="00905011" w:rsidRDefault="00905011" w:rsidP="002A251A">
      <w:pPr>
        <w:spacing w:after="0"/>
        <w:rPr>
          <w:i/>
          <w:u w:val="single"/>
        </w:rPr>
      </w:pPr>
      <w:r w:rsidRPr="00905011">
        <w:rPr>
          <w:i/>
          <w:u w:val="single"/>
        </w:rPr>
        <w:t>Geomatics, Natural Hazards and Risk</w:t>
      </w:r>
    </w:p>
    <w:p w:rsidR="00905011" w:rsidRDefault="00905011" w:rsidP="002A251A">
      <w:pPr>
        <w:spacing w:after="0"/>
      </w:pPr>
      <w:r>
        <w:t xml:space="preserve">Url: </w:t>
      </w:r>
      <w:hyperlink r:id="rId15" w:history="1">
        <w:r w:rsidRPr="00F15E73">
          <w:rPr>
            <w:rStyle w:val="Hyperlink"/>
          </w:rPr>
          <w:t>http://www.tandfonline.com/toc/tgnh20/current</w:t>
        </w:r>
      </w:hyperlink>
    </w:p>
    <w:p w:rsidR="00905011" w:rsidRDefault="00905011" w:rsidP="002A251A">
      <w:pPr>
        <w:spacing w:after="0"/>
      </w:pPr>
      <w:r>
        <w:t>Availability: 2010—</w:t>
      </w:r>
    </w:p>
    <w:p w:rsidR="00905011" w:rsidRDefault="00905011" w:rsidP="002A251A">
      <w:pPr>
        <w:spacing w:after="0"/>
      </w:pPr>
      <w:r>
        <w:t>Indexed/abstracted: DOAJ</w:t>
      </w:r>
    </w:p>
    <w:p w:rsidR="00905011" w:rsidRPr="00905011" w:rsidRDefault="00905011" w:rsidP="002A251A">
      <w:pPr>
        <w:spacing w:after="0"/>
      </w:pPr>
    </w:p>
    <w:p w:rsidR="002A251A" w:rsidRPr="00DA563E" w:rsidRDefault="009A2866" w:rsidP="002A251A">
      <w:pPr>
        <w:spacing w:after="0"/>
        <w:rPr>
          <w:i/>
        </w:rPr>
      </w:pPr>
      <w:hyperlink r:id="rId16" w:history="1">
        <w:r w:rsidR="002A251A" w:rsidRPr="00DA563E">
          <w:rPr>
            <w:i/>
            <w:u w:val="single"/>
          </w:rPr>
          <w:t>International Journal of Disaster Risk Science</w:t>
        </w:r>
      </w:hyperlink>
    </w:p>
    <w:p w:rsidR="002A251A" w:rsidRPr="00DA563E" w:rsidRDefault="002A251A" w:rsidP="002A251A">
      <w:pPr>
        <w:spacing w:after="0"/>
      </w:pPr>
      <w:r w:rsidRPr="00DA563E">
        <w:t>Url: http://www.springer.com/earth+sciences+and+geography/natural+hazards/journal/13753</w:t>
      </w:r>
    </w:p>
    <w:p w:rsidR="002A251A" w:rsidRPr="00DA563E" w:rsidRDefault="002A251A" w:rsidP="002A251A">
      <w:pPr>
        <w:spacing w:after="0"/>
      </w:pPr>
      <w:r w:rsidRPr="00DA563E">
        <w:t>Availability: 2010—</w:t>
      </w:r>
    </w:p>
    <w:p w:rsidR="002A251A" w:rsidRPr="00DA563E" w:rsidRDefault="002A251A" w:rsidP="002A251A">
      <w:pPr>
        <w:spacing w:after="0"/>
        <w:rPr>
          <w:rFonts w:eastAsia="Times New Roman" w:cs="Times New Roman"/>
          <w:iCs/>
          <w:szCs w:val="24"/>
        </w:rPr>
      </w:pPr>
      <w:r w:rsidRPr="00DA563E">
        <w:t xml:space="preserve">Indexed/abstracted: </w:t>
      </w:r>
      <w:r w:rsidRPr="00DA563E">
        <w:rPr>
          <w:rFonts w:eastAsia="Times New Roman" w:cs="Times New Roman"/>
          <w:iCs/>
          <w:szCs w:val="24"/>
        </w:rPr>
        <w:t>DOAJ, OCLC, Summon by Serial Solutions</w:t>
      </w:r>
    </w:p>
    <w:p w:rsidR="005C29AA" w:rsidRPr="00DA563E" w:rsidRDefault="005C29AA" w:rsidP="002A251A">
      <w:pPr>
        <w:spacing w:after="0"/>
      </w:pPr>
    </w:p>
    <w:p w:rsidR="005C29AA" w:rsidRPr="00DA563E" w:rsidRDefault="009A2866" w:rsidP="005C29AA">
      <w:pPr>
        <w:spacing w:after="0"/>
        <w:rPr>
          <w:i/>
        </w:rPr>
      </w:pPr>
      <w:hyperlink r:id="rId17" w:history="1">
        <w:r w:rsidR="005C29AA" w:rsidRPr="00DA563E">
          <w:rPr>
            <w:i/>
            <w:u w:val="single"/>
          </w:rPr>
          <w:t>International Journal of Mass Emergencies and Disasters</w:t>
        </w:r>
      </w:hyperlink>
    </w:p>
    <w:p w:rsidR="00FC4A3A" w:rsidRPr="00DA563E" w:rsidRDefault="005C29AA" w:rsidP="005C29AA">
      <w:pPr>
        <w:spacing w:after="0"/>
      </w:pPr>
      <w:r w:rsidRPr="00DA563E">
        <w:t>Url: http://ijmed.org/issues/</w:t>
      </w:r>
    </w:p>
    <w:p w:rsidR="005C29AA" w:rsidRPr="00DA563E" w:rsidRDefault="005C29AA" w:rsidP="005C29AA">
      <w:pPr>
        <w:spacing w:after="0"/>
      </w:pPr>
      <w:r w:rsidRPr="00DA563E">
        <w:t>Availability: 1983— (Note: Access to the most recent two years requires a subscription.)</w:t>
      </w:r>
    </w:p>
    <w:p w:rsidR="005C29AA" w:rsidRPr="00DA563E" w:rsidRDefault="005C29AA" w:rsidP="005C29AA">
      <w:pPr>
        <w:spacing w:after="0"/>
      </w:pPr>
      <w:r w:rsidRPr="00DA563E">
        <w:t>Indexed/abstracted: NA</w:t>
      </w:r>
    </w:p>
    <w:p w:rsidR="001D68F1" w:rsidRPr="00DA563E" w:rsidRDefault="001D68F1" w:rsidP="00E96112">
      <w:pPr>
        <w:spacing w:after="0"/>
      </w:pPr>
    </w:p>
    <w:p w:rsidR="00E96112" w:rsidRPr="00DA563E" w:rsidRDefault="009A2866" w:rsidP="00E96112">
      <w:pPr>
        <w:spacing w:after="0"/>
        <w:rPr>
          <w:i/>
        </w:rPr>
      </w:pPr>
      <w:hyperlink r:id="rId18" w:history="1">
        <w:r w:rsidR="00E96112" w:rsidRPr="00DA563E">
          <w:rPr>
            <w:i/>
            <w:u w:val="single"/>
          </w:rPr>
          <w:t>Jamba: Journal of Disaster Risk Studies</w:t>
        </w:r>
      </w:hyperlink>
    </w:p>
    <w:p w:rsidR="00E96112" w:rsidRPr="00DA563E" w:rsidRDefault="00E96112" w:rsidP="00E96112">
      <w:pPr>
        <w:spacing w:after="0"/>
      </w:pPr>
      <w:r w:rsidRPr="00DA563E">
        <w:t>Url: http://www.jamba.org.za/index.php/jamba</w:t>
      </w:r>
    </w:p>
    <w:p w:rsidR="00E96112" w:rsidRPr="00DA563E" w:rsidRDefault="00E96112" w:rsidP="005C29AA">
      <w:pPr>
        <w:spacing w:after="0"/>
      </w:pPr>
      <w:r w:rsidRPr="00DA563E">
        <w:t>Availability: 2006—</w:t>
      </w:r>
    </w:p>
    <w:p w:rsidR="00E96112" w:rsidRPr="00DA563E" w:rsidRDefault="00E96112" w:rsidP="005C29AA">
      <w:pPr>
        <w:spacing w:after="0"/>
      </w:pPr>
      <w:r w:rsidRPr="00DA563E">
        <w:t>Indexed/abstracted: NA</w:t>
      </w:r>
    </w:p>
    <w:p w:rsidR="00F24B5B" w:rsidRPr="00DA563E" w:rsidRDefault="00F24B5B" w:rsidP="00F24B5B">
      <w:pPr>
        <w:spacing w:after="0"/>
        <w:rPr>
          <w:rFonts w:eastAsia="Times New Roman" w:cs="Times New Roman"/>
          <w:iCs/>
          <w:szCs w:val="24"/>
        </w:rPr>
      </w:pPr>
    </w:p>
    <w:p w:rsidR="00F24B5B" w:rsidRPr="00DA563E" w:rsidRDefault="009A2866" w:rsidP="00F24B5B">
      <w:pPr>
        <w:spacing w:after="0"/>
        <w:rPr>
          <w:i/>
          <w:iCs/>
        </w:rPr>
      </w:pPr>
      <w:hyperlink r:id="rId19" w:history="1">
        <w:r w:rsidR="00F24B5B" w:rsidRPr="00DA563E">
          <w:rPr>
            <w:i/>
            <w:iCs/>
            <w:u w:val="single"/>
          </w:rPr>
          <w:t>Journal of Disaster Research</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 http://www.fujipress.jp/JDR/</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2006—</w:t>
      </w:r>
      <w:r w:rsidRPr="00DA563E">
        <w:rPr>
          <w:rFonts w:eastAsia="Times New Roman" w:cs="Times New Roman"/>
          <w:iCs/>
          <w:szCs w:val="24"/>
        </w:rPr>
        <w:tab/>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Indexed/abstracted: Scopus, Compendex (Ei), Scirus, Ulrichsweb™ Global Serials Directory, Genamics JournalSeek, and Open J-Gate</w:t>
      </w:r>
      <w:r w:rsidRPr="00DA563E">
        <w:rPr>
          <w:rFonts w:eastAsia="Times New Roman" w:cs="Times New Roman"/>
          <w:iCs/>
          <w:szCs w:val="24"/>
        </w:rPr>
        <w:cr/>
      </w:r>
    </w:p>
    <w:p w:rsidR="00F24B5B" w:rsidRPr="00DA563E" w:rsidRDefault="009A2866" w:rsidP="00F24B5B">
      <w:pPr>
        <w:spacing w:after="0"/>
        <w:rPr>
          <w:i/>
        </w:rPr>
      </w:pPr>
      <w:hyperlink r:id="rId20" w:history="1">
        <w:r w:rsidR="00F24B5B" w:rsidRPr="00DA563E">
          <w:rPr>
            <w:i/>
            <w:u w:val="single"/>
          </w:rPr>
          <w:t>Journal of Homeland Security and Emergency Management</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w:t>
      </w:r>
      <w:r w:rsidRPr="00DA563E">
        <w:t xml:space="preserve"> </w:t>
      </w:r>
      <w:r w:rsidRPr="00DA563E">
        <w:rPr>
          <w:rFonts w:eastAsia="Times New Roman" w:cs="Times New Roman"/>
          <w:iCs/>
          <w:szCs w:val="24"/>
        </w:rPr>
        <w:t>http://www.degruyter.com/view/j/jhsem.2013.10.issue-2/issue-files/jhsem.2013.10.issue-2.xml</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2004—</w:t>
      </w:r>
      <w:r w:rsidRPr="00DA563E">
        <w:rPr>
          <w:rFonts w:eastAsia="Times New Roman" w:cs="Times New Roman"/>
          <w:iCs/>
          <w:szCs w:val="24"/>
        </w:rPr>
        <w:tab/>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 xml:space="preserve">Indexed/abstracted: EBSCO (multiple), Elsevier – SCOPUS, J-Gate, Microsoft Academic Search, ProQuest (multiple), Thomson Reuters  (multiple), and WorldCat (OCLC) </w:t>
      </w:r>
    </w:p>
    <w:p w:rsidR="00F24B5B" w:rsidRPr="00DA563E" w:rsidRDefault="00F24B5B" w:rsidP="00F24B5B">
      <w:pPr>
        <w:spacing w:after="0"/>
        <w:rPr>
          <w:rFonts w:eastAsia="Times New Roman" w:cs="Times New Roman"/>
          <w:iCs/>
          <w:szCs w:val="24"/>
        </w:rPr>
      </w:pPr>
    </w:p>
    <w:p w:rsidR="00F24B5B" w:rsidRPr="00DA563E" w:rsidRDefault="009A2866" w:rsidP="00F24B5B">
      <w:pPr>
        <w:spacing w:after="0"/>
        <w:rPr>
          <w:rFonts w:eastAsia="Times New Roman" w:cs="Times New Roman"/>
          <w:iCs/>
          <w:szCs w:val="24"/>
        </w:rPr>
      </w:pPr>
      <w:hyperlink r:id="rId21" w:history="1">
        <w:r w:rsidR="00F24B5B" w:rsidRPr="00DA563E">
          <w:rPr>
            <w:i/>
            <w:u w:val="single"/>
          </w:rPr>
          <w:t>Journal of Natural Disaster Science</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w:t>
      </w:r>
      <w:r w:rsidRPr="00DA563E">
        <w:t xml:space="preserve"> </w:t>
      </w:r>
      <w:r w:rsidRPr="00DA563E">
        <w:rPr>
          <w:rFonts w:eastAsia="Times New Roman" w:cs="Times New Roman"/>
          <w:iCs/>
          <w:szCs w:val="24"/>
        </w:rPr>
        <w:t>https://www.jstage.jst.go.jp/browse/jnds</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2006—</w:t>
      </w:r>
      <w:r w:rsidRPr="00DA563E">
        <w:rPr>
          <w:rFonts w:eastAsia="Times New Roman" w:cs="Times New Roman"/>
          <w:iCs/>
          <w:szCs w:val="24"/>
        </w:rPr>
        <w:tab/>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Indexed/abstracted: J-Stage</w:t>
      </w:r>
    </w:p>
    <w:p w:rsidR="00F24B5B" w:rsidRPr="00DA563E" w:rsidRDefault="00F24B5B" w:rsidP="00F24B5B">
      <w:pPr>
        <w:spacing w:after="0"/>
        <w:rPr>
          <w:rFonts w:eastAsia="Times New Roman" w:cs="Times New Roman"/>
          <w:iCs/>
          <w:szCs w:val="24"/>
        </w:rPr>
      </w:pPr>
    </w:p>
    <w:p w:rsidR="00F24B5B" w:rsidRPr="00DA563E" w:rsidRDefault="009A2866" w:rsidP="00F24B5B">
      <w:pPr>
        <w:spacing w:after="0"/>
        <w:rPr>
          <w:i/>
          <w:kern w:val="36"/>
        </w:rPr>
      </w:pPr>
      <w:hyperlink r:id="rId22" w:history="1">
        <w:r w:rsidR="00F24B5B" w:rsidRPr="00DA563E">
          <w:rPr>
            <w:i/>
            <w:kern w:val="36"/>
            <w:u w:val="single"/>
          </w:rPr>
          <w:t>Natural Hazards and Earth System Sciences</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w:t>
      </w:r>
      <w:r w:rsidR="001D68F1" w:rsidRPr="00DA563E">
        <w:t xml:space="preserve"> </w:t>
      </w:r>
      <w:r w:rsidR="001D68F1" w:rsidRPr="00DA563E">
        <w:rPr>
          <w:rFonts w:eastAsia="Times New Roman" w:cs="Times New Roman"/>
          <w:iCs/>
          <w:szCs w:val="24"/>
        </w:rPr>
        <w:t>http://www.nat-hazards-earth-syst-sci.net/volumes_and_issues.html</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2001—</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Indexed/abstracted: NA</w:t>
      </w:r>
    </w:p>
    <w:p w:rsidR="00F24B5B" w:rsidRPr="00DA563E" w:rsidRDefault="00F24B5B" w:rsidP="00F24B5B">
      <w:pPr>
        <w:spacing w:after="0"/>
        <w:rPr>
          <w:rFonts w:eastAsia="Times New Roman" w:cs="Times New Roman"/>
          <w:iCs/>
          <w:szCs w:val="24"/>
        </w:rPr>
      </w:pPr>
    </w:p>
    <w:p w:rsidR="00F24B5B" w:rsidRPr="00DA563E" w:rsidRDefault="009A2866" w:rsidP="001D68F1">
      <w:pPr>
        <w:spacing w:after="0"/>
        <w:rPr>
          <w:i/>
        </w:rPr>
      </w:pPr>
      <w:hyperlink r:id="rId23" w:history="1">
        <w:r w:rsidR="00F24B5B" w:rsidRPr="00DA563E">
          <w:rPr>
            <w:i/>
            <w:u w:val="single"/>
          </w:rPr>
          <w:t>Revista Internacional de Desastres Naturales, Accidentes e Infrastructura Civil</w:t>
        </w:r>
      </w:hyperlink>
    </w:p>
    <w:p w:rsidR="00F24B5B" w:rsidRPr="00DA563E" w:rsidRDefault="00F24B5B" w:rsidP="001D68F1">
      <w:pPr>
        <w:spacing w:after="0"/>
        <w:rPr>
          <w:rFonts w:eastAsia="Times New Roman" w:cs="Times New Roman"/>
          <w:iCs/>
          <w:szCs w:val="24"/>
        </w:rPr>
      </w:pPr>
      <w:r w:rsidRPr="00DA563E">
        <w:rPr>
          <w:rFonts w:eastAsia="Times New Roman" w:cs="Times New Roman"/>
          <w:iCs/>
          <w:szCs w:val="24"/>
        </w:rPr>
        <w:t>Url:</w:t>
      </w:r>
      <w:r w:rsidR="001D68F1" w:rsidRPr="00DA563E">
        <w:t xml:space="preserve"> </w:t>
      </w:r>
      <w:r w:rsidR="001D68F1" w:rsidRPr="00DA563E">
        <w:rPr>
          <w:rFonts w:eastAsia="Times New Roman" w:cs="Times New Roman"/>
          <w:iCs/>
          <w:szCs w:val="24"/>
        </w:rPr>
        <w:t>http://academic.uprm.edu/laccei/index.php/RIDNAIC/issue/archive</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2001—</w:t>
      </w:r>
    </w:p>
    <w:p w:rsidR="00F24B5B" w:rsidRPr="00634E65" w:rsidRDefault="00F24B5B" w:rsidP="00F24B5B">
      <w:pPr>
        <w:spacing w:after="0"/>
        <w:rPr>
          <w:rFonts w:eastAsia="Times New Roman" w:cs="Times New Roman"/>
          <w:iCs/>
          <w:szCs w:val="24"/>
        </w:rPr>
      </w:pPr>
      <w:r w:rsidRPr="00DA563E">
        <w:rPr>
          <w:rFonts w:eastAsia="Times New Roman" w:cs="Times New Roman"/>
          <w:iCs/>
          <w:szCs w:val="24"/>
        </w:rPr>
        <w:t xml:space="preserve">Indexed/abstracted: </w:t>
      </w:r>
      <w:r>
        <w:rPr>
          <w:rFonts w:eastAsia="Times New Roman" w:cs="Times New Roman"/>
          <w:iCs/>
          <w:szCs w:val="24"/>
        </w:rPr>
        <w:t>NA</w:t>
      </w:r>
    </w:p>
    <w:p w:rsidR="00F24B5B" w:rsidRDefault="00F24B5B" w:rsidP="005C29AA">
      <w:pPr>
        <w:spacing w:after="0"/>
      </w:pPr>
    </w:p>
    <w:p w:rsidR="00FC4A3A" w:rsidRDefault="00FC4A3A" w:rsidP="000179B6">
      <w:pPr>
        <w:pStyle w:val="Heading4"/>
        <w:spacing w:before="0"/>
      </w:pPr>
      <w:r>
        <w:t>Subscription only journals</w:t>
      </w:r>
    </w:p>
    <w:p w:rsidR="00FC4A3A" w:rsidRDefault="00FC4A3A" w:rsidP="006A59D2">
      <w:pPr>
        <w:spacing w:after="0"/>
      </w:pPr>
    </w:p>
    <w:p w:rsidR="00D06A4D" w:rsidRPr="00DA563E" w:rsidRDefault="009A2866" w:rsidP="006A59D2">
      <w:pPr>
        <w:spacing w:after="0"/>
        <w:rPr>
          <w:rFonts w:eastAsia="Times New Roman" w:cs="Times New Roman"/>
          <w:i/>
          <w:iCs/>
          <w:szCs w:val="24"/>
        </w:rPr>
      </w:pPr>
      <w:hyperlink r:id="rId24" w:history="1">
        <w:r w:rsidR="00D06A4D" w:rsidRPr="00DA563E">
          <w:rPr>
            <w:rStyle w:val="Hyperlink"/>
            <w:rFonts w:eastAsia="Times New Roman" w:cs="Times New Roman"/>
            <w:i/>
            <w:iCs/>
            <w:color w:val="auto"/>
            <w:szCs w:val="24"/>
          </w:rPr>
          <w:t>Asian Journal of Environment and Disaster Management</w:t>
        </w:r>
      </w:hyperlink>
    </w:p>
    <w:p w:rsidR="00634E65" w:rsidRPr="00DA563E" w:rsidRDefault="00FC4A3A" w:rsidP="006A59D2">
      <w:pPr>
        <w:spacing w:after="0"/>
        <w:rPr>
          <w:rFonts w:eastAsia="Times New Roman" w:cs="Times New Roman"/>
          <w:iCs/>
          <w:szCs w:val="24"/>
        </w:rPr>
      </w:pPr>
      <w:r w:rsidRPr="00DA563E">
        <w:rPr>
          <w:rFonts w:eastAsia="Times New Roman" w:cs="Times New Roman"/>
          <w:iCs/>
          <w:szCs w:val="24"/>
        </w:rPr>
        <w:t>Url:</w:t>
      </w:r>
      <w:r w:rsidRPr="00DA563E">
        <w:rPr>
          <w:rFonts w:eastAsia="Times New Roman" w:cs="Times New Roman"/>
          <w:i/>
          <w:iCs/>
          <w:szCs w:val="24"/>
        </w:rPr>
        <w:t xml:space="preserve"> </w:t>
      </w:r>
      <w:hyperlink r:id="rId25" w:history="1">
        <w:r w:rsidR="008A43B7" w:rsidRPr="00DA563E">
          <w:rPr>
            <w:rStyle w:val="Hyperlink"/>
            <w:rFonts w:eastAsia="Times New Roman" w:cs="Times New Roman"/>
            <w:iCs/>
            <w:color w:val="auto"/>
            <w:szCs w:val="24"/>
            <w:u w:val="none"/>
          </w:rPr>
          <w:t>http://rpsonline.com.sg/journals/101-ajedm/ajedm.html</w:t>
        </w:r>
      </w:hyperlink>
      <w:r w:rsidR="008A43B7" w:rsidRPr="00DA563E">
        <w:rPr>
          <w:rFonts w:eastAsia="Times New Roman" w:cs="Times New Roman"/>
          <w:iCs/>
          <w:szCs w:val="24"/>
        </w:rPr>
        <w:t xml:space="preserve"> </w:t>
      </w:r>
    </w:p>
    <w:p w:rsidR="00634E65" w:rsidRPr="00DA563E" w:rsidRDefault="00634E65" w:rsidP="006A59D2">
      <w:pPr>
        <w:spacing w:after="0"/>
        <w:rPr>
          <w:rFonts w:eastAsia="Times New Roman" w:cs="Times New Roman"/>
          <w:iCs/>
          <w:szCs w:val="24"/>
        </w:rPr>
      </w:pPr>
      <w:r w:rsidRPr="00DA563E">
        <w:rPr>
          <w:rFonts w:eastAsia="Times New Roman" w:cs="Times New Roman"/>
          <w:iCs/>
          <w:szCs w:val="24"/>
        </w:rPr>
        <w:t>A</w:t>
      </w:r>
      <w:r w:rsidR="008A43B7" w:rsidRPr="00DA563E">
        <w:rPr>
          <w:rFonts w:eastAsia="Times New Roman" w:cs="Times New Roman"/>
          <w:iCs/>
          <w:szCs w:val="24"/>
        </w:rPr>
        <w:t>vailable</w:t>
      </w:r>
      <w:r w:rsidRPr="00DA563E">
        <w:rPr>
          <w:rFonts w:eastAsia="Times New Roman" w:cs="Times New Roman"/>
          <w:iCs/>
          <w:szCs w:val="24"/>
        </w:rPr>
        <w:t>:</w:t>
      </w:r>
      <w:r w:rsidR="008A43B7" w:rsidRPr="00DA563E">
        <w:rPr>
          <w:rFonts w:eastAsia="Times New Roman" w:cs="Times New Roman"/>
          <w:iCs/>
          <w:szCs w:val="24"/>
        </w:rPr>
        <w:t xml:space="preserve"> </w:t>
      </w:r>
      <w:r w:rsidRPr="00DA563E">
        <w:rPr>
          <w:rFonts w:eastAsia="Times New Roman" w:cs="Times New Roman"/>
          <w:iCs/>
          <w:szCs w:val="24"/>
        </w:rPr>
        <w:t>2009—</w:t>
      </w:r>
    </w:p>
    <w:p w:rsidR="00634E65" w:rsidRPr="00DA563E" w:rsidRDefault="00634E65" w:rsidP="006A59D2">
      <w:pPr>
        <w:spacing w:after="0"/>
        <w:rPr>
          <w:rFonts w:eastAsia="Times New Roman" w:cs="Times New Roman"/>
          <w:iCs/>
          <w:szCs w:val="24"/>
        </w:rPr>
      </w:pPr>
      <w:r w:rsidRPr="00DA563E">
        <w:rPr>
          <w:rFonts w:eastAsia="Times New Roman" w:cs="Times New Roman"/>
          <w:iCs/>
          <w:szCs w:val="24"/>
        </w:rPr>
        <w:t>Indexed/abstracted: NA</w:t>
      </w:r>
    </w:p>
    <w:p w:rsidR="00634E65" w:rsidRPr="00DA563E" w:rsidRDefault="00634E65" w:rsidP="006A59D2">
      <w:pPr>
        <w:spacing w:after="0"/>
        <w:rPr>
          <w:rFonts w:eastAsia="Times New Roman" w:cs="Times New Roman"/>
          <w:iCs/>
          <w:szCs w:val="24"/>
        </w:rPr>
      </w:pPr>
    </w:p>
    <w:p w:rsidR="00634E65" w:rsidRPr="00DA563E" w:rsidRDefault="009A2866" w:rsidP="00FC4A3A">
      <w:pPr>
        <w:spacing w:after="0"/>
        <w:rPr>
          <w:i/>
          <w:iCs/>
        </w:rPr>
      </w:pPr>
      <w:hyperlink r:id="rId26" w:history="1">
        <w:r w:rsidR="00FC4A3A" w:rsidRPr="00DA563E">
          <w:rPr>
            <w:i/>
            <w:iCs/>
            <w:u w:val="single"/>
          </w:rPr>
          <w:t>Disasters</w:t>
        </w:r>
      </w:hyperlink>
    </w:p>
    <w:p w:rsidR="00FC4A3A" w:rsidRDefault="00FC4A3A" w:rsidP="00FC4A3A">
      <w:pPr>
        <w:spacing w:after="0"/>
        <w:rPr>
          <w:rFonts w:eastAsia="Times New Roman" w:cs="Times New Roman"/>
          <w:iCs/>
          <w:szCs w:val="24"/>
        </w:rPr>
      </w:pPr>
      <w:r>
        <w:rPr>
          <w:rFonts w:eastAsia="Times New Roman" w:cs="Times New Roman"/>
          <w:iCs/>
          <w:szCs w:val="24"/>
        </w:rPr>
        <w:t>Url:</w:t>
      </w:r>
      <w:r w:rsidRPr="00FC4A3A">
        <w:t xml:space="preserve"> </w:t>
      </w:r>
      <w:r w:rsidRPr="00FC4A3A">
        <w:rPr>
          <w:rFonts w:eastAsia="Times New Roman" w:cs="Times New Roman"/>
          <w:iCs/>
          <w:szCs w:val="24"/>
        </w:rPr>
        <w:t>http://onlinelibrary.wiley.com/journal/10.1111/(ISSN)1467-7717</w:t>
      </w:r>
    </w:p>
    <w:p w:rsidR="00FC4A3A" w:rsidRDefault="00FC4A3A" w:rsidP="00FC4A3A">
      <w:pPr>
        <w:spacing w:after="0"/>
        <w:rPr>
          <w:rFonts w:eastAsia="Times New Roman" w:cs="Times New Roman"/>
          <w:iCs/>
          <w:szCs w:val="24"/>
        </w:rPr>
      </w:pPr>
      <w:r>
        <w:rPr>
          <w:rFonts w:eastAsia="Times New Roman" w:cs="Times New Roman"/>
          <w:iCs/>
          <w:szCs w:val="24"/>
        </w:rPr>
        <w:lastRenderedPageBreak/>
        <w:t>Available: 1977—</w:t>
      </w:r>
    </w:p>
    <w:p w:rsidR="00634E65" w:rsidRPr="00DA563E" w:rsidRDefault="00FC4A3A" w:rsidP="00634E65">
      <w:pPr>
        <w:spacing w:after="0"/>
        <w:rPr>
          <w:rFonts w:eastAsia="Times New Roman" w:cs="Times New Roman"/>
          <w:iCs/>
          <w:szCs w:val="24"/>
        </w:rPr>
      </w:pPr>
      <w:r w:rsidRPr="00DA563E">
        <w:rPr>
          <w:rFonts w:eastAsia="Times New Roman" w:cs="Times New Roman"/>
          <w:iCs/>
          <w:szCs w:val="24"/>
        </w:rPr>
        <w:t xml:space="preserve">Indexed/abstracted: </w:t>
      </w:r>
      <w:r w:rsidR="00634E65" w:rsidRPr="00DA563E">
        <w:rPr>
          <w:rFonts w:eastAsia="Times New Roman" w:cs="Times New Roman"/>
          <w:iCs/>
          <w:szCs w:val="24"/>
        </w:rPr>
        <w:t xml:space="preserve">CABI (multiple), EBSCO (multiple), Elsevier (multiple), GeoRef (AGI), International Political Science Abstracts (IPSA), NLM (multiple), ProQuest (multiple), Thomson Reuters (multiple) </w:t>
      </w:r>
    </w:p>
    <w:p w:rsidR="00FC4A3A" w:rsidRPr="00DA563E" w:rsidRDefault="00FC4A3A" w:rsidP="00634E65">
      <w:pPr>
        <w:spacing w:after="0"/>
        <w:rPr>
          <w:rFonts w:eastAsia="Times New Roman" w:cs="Times New Roman"/>
          <w:iCs/>
          <w:szCs w:val="24"/>
        </w:rPr>
      </w:pPr>
    </w:p>
    <w:p w:rsidR="007005EB" w:rsidRPr="00CC6A14" w:rsidRDefault="00CC6A14" w:rsidP="00634E65">
      <w:pPr>
        <w:spacing w:after="0"/>
        <w:rPr>
          <w:i/>
          <w:u w:val="single"/>
        </w:rPr>
      </w:pPr>
      <w:hyperlink r:id="rId27" w:history="1">
        <w:r w:rsidR="007005EB" w:rsidRPr="00CC6A14">
          <w:rPr>
            <w:rStyle w:val="Hyperlink"/>
            <w:i/>
            <w:color w:val="auto"/>
          </w:rPr>
          <w:t>Disaster Advances</w:t>
        </w:r>
      </w:hyperlink>
    </w:p>
    <w:p w:rsidR="00CC6A14" w:rsidRPr="00CC6A14" w:rsidRDefault="00CC6A14" w:rsidP="00634E65">
      <w:pPr>
        <w:spacing w:after="0"/>
      </w:pPr>
      <w:r w:rsidRPr="00CC6A14">
        <w:t xml:space="preserve">Url: </w:t>
      </w:r>
      <w:hyperlink r:id="rId28" w:history="1">
        <w:r w:rsidRPr="00CC6A14">
          <w:rPr>
            <w:rStyle w:val="Hyperlink"/>
            <w:color w:val="auto"/>
            <w:u w:val="none"/>
          </w:rPr>
          <w:t>https://www.worldresearchjournal.com/disaster.aspx</w:t>
        </w:r>
      </w:hyperlink>
    </w:p>
    <w:p w:rsidR="00CC6A14" w:rsidRPr="00CC6A14" w:rsidRDefault="00CC6A14" w:rsidP="00634E65">
      <w:pPr>
        <w:spacing w:after="0"/>
      </w:pPr>
      <w:r w:rsidRPr="00CC6A14">
        <w:t>Available: ?</w:t>
      </w:r>
    </w:p>
    <w:p w:rsidR="00CC6A14" w:rsidRPr="00CC6A14" w:rsidRDefault="00CC6A14" w:rsidP="00CC6A14">
      <w:pPr>
        <w:tabs>
          <w:tab w:val="left" w:pos="4030"/>
        </w:tabs>
        <w:spacing w:after="0"/>
        <w:rPr>
          <w:highlight w:val="yellow"/>
        </w:rPr>
      </w:pPr>
      <w:r w:rsidRPr="00CC6A14">
        <w:t>Indxed/abstracted: Scopus, Geobase(Elsevier)</w:t>
      </w:r>
    </w:p>
    <w:p w:rsidR="00CC6A14" w:rsidRDefault="00CC6A14" w:rsidP="00634E65">
      <w:pPr>
        <w:spacing w:after="0"/>
        <w:rPr>
          <w:highlight w:val="yellow"/>
        </w:rPr>
      </w:pPr>
    </w:p>
    <w:p w:rsidR="007005EB" w:rsidRPr="00CC6A14" w:rsidRDefault="00CC6A14" w:rsidP="00634E65">
      <w:pPr>
        <w:spacing w:after="0"/>
        <w:rPr>
          <w:i/>
        </w:rPr>
      </w:pPr>
      <w:hyperlink r:id="rId29" w:history="1">
        <w:r w:rsidR="007005EB" w:rsidRPr="00CC6A14">
          <w:rPr>
            <w:rStyle w:val="Hyperlink"/>
            <w:i/>
            <w:color w:val="auto"/>
          </w:rPr>
          <w:t>Disaster Communications—A Frontiers Journal</w:t>
        </w:r>
      </w:hyperlink>
    </w:p>
    <w:p w:rsidR="00CC6A14" w:rsidRPr="00CC6A14" w:rsidRDefault="00CC6A14" w:rsidP="00634E65">
      <w:pPr>
        <w:spacing w:after="0"/>
      </w:pPr>
      <w:r w:rsidRPr="00CC6A14">
        <w:t xml:space="preserve">Url: </w:t>
      </w:r>
      <w:hyperlink r:id="rId30" w:history="1">
        <w:r w:rsidRPr="00CC6A14">
          <w:rPr>
            <w:rStyle w:val="Hyperlink"/>
            <w:color w:val="auto"/>
            <w:u w:val="none"/>
          </w:rPr>
          <w:t>https://www.frontiersin.org/journals/communication/sections/disaster-communications</w:t>
        </w:r>
      </w:hyperlink>
      <w:r w:rsidRPr="00CC6A14">
        <w:t xml:space="preserve"> </w:t>
      </w:r>
    </w:p>
    <w:p w:rsidR="00CC6A14" w:rsidRPr="00CC6A14" w:rsidRDefault="00CC6A14" w:rsidP="00634E65">
      <w:pPr>
        <w:spacing w:after="0"/>
      </w:pPr>
      <w:r w:rsidRPr="00CC6A14">
        <w:t>Available: 2016—</w:t>
      </w:r>
    </w:p>
    <w:p w:rsidR="00CC6A14" w:rsidRDefault="00CC6A14" w:rsidP="00634E65">
      <w:pPr>
        <w:spacing w:after="0"/>
      </w:pPr>
      <w:r w:rsidRPr="00CC6A14">
        <w:t>Indexed/abstracted: Google Scholar, DOAJ, CrossRef, Semantic Scholar, CLOCKSS</w:t>
      </w:r>
    </w:p>
    <w:p w:rsidR="007005EB" w:rsidRDefault="007005EB" w:rsidP="00634E65">
      <w:pPr>
        <w:spacing w:after="0"/>
      </w:pPr>
    </w:p>
    <w:p w:rsidR="00634E65" w:rsidRPr="00DA563E" w:rsidRDefault="009A2866" w:rsidP="00634E65">
      <w:pPr>
        <w:spacing w:after="0"/>
        <w:rPr>
          <w:rFonts w:eastAsia="Times New Roman" w:cs="Times New Roman"/>
          <w:i/>
          <w:iCs/>
          <w:szCs w:val="24"/>
        </w:rPr>
      </w:pPr>
      <w:hyperlink r:id="rId31" w:history="1">
        <w:r w:rsidR="00634E65" w:rsidRPr="00DA563E">
          <w:rPr>
            <w:rStyle w:val="Hyperlink"/>
            <w:rFonts w:eastAsia="Times New Roman" w:cs="Times New Roman"/>
            <w:i/>
            <w:iCs/>
            <w:color w:val="auto"/>
            <w:szCs w:val="24"/>
          </w:rPr>
          <w:t>Disaster Prevention and Management</w:t>
        </w:r>
      </w:hyperlink>
    </w:p>
    <w:p w:rsidR="00FC4A3A" w:rsidRPr="00DA563E" w:rsidRDefault="00FC4A3A" w:rsidP="00634E65">
      <w:pPr>
        <w:spacing w:after="0"/>
        <w:rPr>
          <w:rFonts w:eastAsia="Times New Roman" w:cs="Times New Roman"/>
          <w:iCs/>
          <w:szCs w:val="24"/>
        </w:rPr>
      </w:pPr>
      <w:r w:rsidRPr="00DA563E">
        <w:rPr>
          <w:rFonts w:eastAsia="Times New Roman" w:cs="Times New Roman"/>
          <w:iCs/>
          <w:szCs w:val="24"/>
        </w:rPr>
        <w:t>Url: http://www.emeraldinsight.com/journals.htm?issn=0965-3562</w:t>
      </w:r>
    </w:p>
    <w:p w:rsidR="00FC4A3A" w:rsidRPr="00DA563E" w:rsidRDefault="00FC4A3A" w:rsidP="00634E65">
      <w:pPr>
        <w:spacing w:after="0"/>
        <w:rPr>
          <w:rFonts w:eastAsia="Times New Roman" w:cs="Times New Roman"/>
          <w:iCs/>
          <w:szCs w:val="24"/>
        </w:rPr>
      </w:pPr>
      <w:r w:rsidRPr="00DA563E">
        <w:rPr>
          <w:rFonts w:eastAsia="Times New Roman" w:cs="Times New Roman"/>
          <w:iCs/>
          <w:szCs w:val="24"/>
        </w:rPr>
        <w:t xml:space="preserve">Available: </w:t>
      </w:r>
      <w:r w:rsidR="00634E65" w:rsidRPr="00DA563E">
        <w:rPr>
          <w:rFonts w:eastAsia="Times New Roman" w:cs="Times New Roman"/>
          <w:iCs/>
          <w:szCs w:val="24"/>
        </w:rPr>
        <w:t>1992—</w:t>
      </w:r>
      <w:r w:rsidR="00634E65" w:rsidRPr="00DA563E">
        <w:rPr>
          <w:rFonts w:eastAsia="Times New Roman" w:cs="Times New Roman"/>
          <w:iCs/>
          <w:szCs w:val="24"/>
        </w:rPr>
        <w:tab/>
      </w:r>
    </w:p>
    <w:p w:rsidR="00634E65" w:rsidRPr="00DA563E" w:rsidRDefault="00FC4A3A" w:rsidP="00634E65">
      <w:pPr>
        <w:spacing w:after="0"/>
        <w:rPr>
          <w:rFonts w:eastAsia="Times New Roman" w:cs="Times New Roman"/>
          <w:iCs/>
          <w:szCs w:val="24"/>
        </w:rPr>
      </w:pPr>
      <w:r w:rsidRPr="00DA563E">
        <w:rPr>
          <w:rFonts w:eastAsia="Times New Roman" w:cs="Times New Roman"/>
          <w:iCs/>
          <w:szCs w:val="24"/>
        </w:rPr>
        <w:t>Indexed/abstracted: E</w:t>
      </w:r>
      <w:r w:rsidR="00634E65" w:rsidRPr="00DA563E">
        <w:rPr>
          <w:rFonts w:eastAsia="Times New Roman" w:cs="Times New Roman"/>
          <w:iCs/>
          <w:szCs w:val="24"/>
        </w:rPr>
        <w:t>BSCO, Geographical Abstracts: Human Geography, Health &amp; Safety Science Abstracts, Risk Abstracts, Scopus, Taylor &amp; Francis Ergonomics Abstracts, Current Contents ® / Social and Behavioral Sciences, Journal Citation Reports / Social Sciences Edition, Social Sciences Citation Index ® &amp; Social Scisearch ®</w:t>
      </w:r>
    </w:p>
    <w:p w:rsidR="00FC4A3A" w:rsidRPr="00DA563E" w:rsidRDefault="00FC4A3A" w:rsidP="00634E65">
      <w:pPr>
        <w:spacing w:after="0"/>
        <w:rPr>
          <w:rFonts w:eastAsia="Times New Roman" w:cs="Times New Roman"/>
          <w:iCs/>
          <w:szCs w:val="24"/>
        </w:rPr>
      </w:pPr>
    </w:p>
    <w:p w:rsidR="00FC4A3A" w:rsidRPr="00DA563E" w:rsidRDefault="009A2866" w:rsidP="00FC4A3A">
      <w:pPr>
        <w:spacing w:after="0"/>
        <w:rPr>
          <w:i/>
          <w:iCs/>
        </w:rPr>
      </w:pPr>
      <w:hyperlink r:id="rId32" w:history="1">
        <w:r w:rsidR="00FC4A3A" w:rsidRPr="00DA563E">
          <w:rPr>
            <w:i/>
            <w:iCs/>
            <w:u w:val="single"/>
          </w:rPr>
          <w:t>Environmental Hazards</w:t>
        </w:r>
      </w:hyperlink>
      <w:r w:rsidR="00FC4A3A" w:rsidRPr="00DA563E">
        <w:rPr>
          <w:i/>
          <w:iCs/>
        </w:rPr>
        <w:t xml:space="preserve"> </w:t>
      </w:r>
    </w:p>
    <w:p w:rsidR="00FC4A3A" w:rsidRPr="00DA563E" w:rsidRDefault="00FC4A3A" w:rsidP="00FC4A3A">
      <w:pPr>
        <w:spacing w:after="0"/>
        <w:rPr>
          <w:rFonts w:eastAsia="Times New Roman" w:cs="Times New Roman"/>
          <w:iCs/>
          <w:szCs w:val="24"/>
        </w:rPr>
      </w:pPr>
      <w:r w:rsidRPr="00DA563E">
        <w:rPr>
          <w:rFonts w:eastAsia="Times New Roman" w:cs="Times New Roman"/>
          <w:iCs/>
          <w:szCs w:val="24"/>
        </w:rPr>
        <w:t>Url:</w:t>
      </w:r>
      <w:r w:rsidRPr="00DA563E">
        <w:t xml:space="preserve"> </w:t>
      </w:r>
      <w:r w:rsidRPr="00DA563E">
        <w:rPr>
          <w:rFonts w:eastAsia="Times New Roman" w:cs="Times New Roman"/>
          <w:iCs/>
          <w:szCs w:val="24"/>
        </w:rPr>
        <w:t>http://www.tandfonline.com/loi/tenh20</w:t>
      </w:r>
    </w:p>
    <w:p w:rsidR="00FC4A3A" w:rsidRPr="00DA563E" w:rsidRDefault="00FC4A3A" w:rsidP="00FC4A3A">
      <w:pPr>
        <w:spacing w:after="0"/>
        <w:rPr>
          <w:rFonts w:eastAsia="Times New Roman" w:cs="Times New Roman"/>
          <w:iCs/>
          <w:szCs w:val="24"/>
        </w:rPr>
      </w:pPr>
      <w:r w:rsidRPr="00DA563E">
        <w:rPr>
          <w:rFonts w:eastAsia="Times New Roman" w:cs="Times New Roman"/>
          <w:iCs/>
          <w:szCs w:val="24"/>
        </w:rPr>
        <w:t>Availability: 1999—</w:t>
      </w:r>
    </w:p>
    <w:p w:rsidR="00FC4A3A" w:rsidRPr="00DA563E" w:rsidRDefault="00FC4A3A" w:rsidP="00FC4A3A">
      <w:pPr>
        <w:spacing w:after="0"/>
        <w:rPr>
          <w:rFonts w:eastAsia="Times New Roman" w:cs="Times New Roman"/>
          <w:iCs/>
          <w:szCs w:val="24"/>
        </w:rPr>
      </w:pPr>
      <w:r w:rsidRPr="00DA563E">
        <w:rPr>
          <w:rFonts w:eastAsia="Times New Roman" w:cs="Times New Roman"/>
          <w:iCs/>
          <w:szCs w:val="24"/>
        </w:rPr>
        <w:t>Indexed/abstracted: Elsevier Science Direct</w:t>
      </w:r>
    </w:p>
    <w:p w:rsidR="00FC4A3A" w:rsidRPr="00DA563E" w:rsidRDefault="00FC4A3A" w:rsidP="00FC4A3A">
      <w:pPr>
        <w:spacing w:after="0"/>
        <w:rPr>
          <w:rFonts w:eastAsia="Times New Roman" w:cs="Times New Roman"/>
          <w:iCs/>
          <w:szCs w:val="24"/>
        </w:rPr>
      </w:pPr>
    </w:p>
    <w:p w:rsidR="00FC4A3A" w:rsidRPr="00DA563E" w:rsidRDefault="009A2866" w:rsidP="00FC4A3A">
      <w:pPr>
        <w:spacing w:after="0"/>
        <w:rPr>
          <w:i/>
          <w:iCs/>
          <w:u w:val="single"/>
        </w:rPr>
      </w:pPr>
      <w:hyperlink r:id="rId33" w:history="1">
        <w:r w:rsidR="00FC4A3A" w:rsidRPr="00DA563E">
          <w:rPr>
            <w:i/>
            <w:iCs/>
            <w:u w:val="single"/>
          </w:rPr>
          <w:t>Environmental Management</w:t>
        </w:r>
      </w:hyperlink>
    </w:p>
    <w:p w:rsidR="00FC4A3A" w:rsidRPr="00DA563E" w:rsidRDefault="00FC4A3A" w:rsidP="00FC4A3A">
      <w:pPr>
        <w:spacing w:after="0"/>
      </w:pPr>
      <w:r w:rsidRPr="00DA563E">
        <w:t>Url:</w:t>
      </w:r>
      <w:r w:rsidR="002A251A" w:rsidRPr="00DA563E">
        <w:t xml:space="preserve"> http://link.springer.com/journal/267 </w:t>
      </w:r>
    </w:p>
    <w:p w:rsidR="00FC4A3A" w:rsidRPr="00DA563E" w:rsidRDefault="00FC4A3A" w:rsidP="00FC4A3A">
      <w:pPr>
        <w:spacing w:after="0"/>
      </w:pPr>
      <w:r w:rsidRPr="00DA563E">
        <w:t>Availability:</w:t>
      </w:r>
      <w:r w:rsidR="002A251A" w:rsidRPr="00DA563E">
        <w:t xml:space="preserve"> 1977—</w:t>
      </w:r>
    </w:p>
    <w:p w:rsidR="00FC4A3A" w:rsidRPr="00DA563E" w:rsidRDefault="00FC4A3A" w:rsidP="00FC4A3A">
      <w:pPr>
        <w:spacing w:after="0"/>
      </w:pPr>
      <w:r w:rsidRPr="00DA563E">
        <w:t xml:space="preserve">Indexed/abstracted: </w:t>
      </w:r>
      <w:r w:rsidR="002A251A" w:rsidRPr="00DA563E">
        <w:rPr>
          <w:rFonts w:eastAsia="Times New Roman" w:cs="Times New Roman"/>
          <w:iCs/>
          <w:szCs w:val="24"/>
        </w:rPr>
        <w:t>Springer Link and ProQuest ABI/INFORM</w:t>
      </w:r>
    </w:p>
    <w:p w:rsidR="00FC4A3A" w:rsidRPr="00DA563E" w:rsidRDefault="00FC4A3A" w:rsidP="00FC4A3A">
      <w:pPr>
        <w:spacing w:after="0"/>
      </w:pPr>
    </w:p>
    <w:p w:rsidR="00FC4A3A" w:rsidRPr="00DA563E" w:rsidRDefault="009A2866" w:rsidP="002A251A">
      <w:pPr>
        <w:spacing w:after="0"/>
        <w:rPr>
          <w:i/>
          <w:iCs/>
          <w:u w:val="single"/>
        </w:rPr>
      </w:pPr>
      <w:hyperlink r:id="rId34" w:history="1">
        <w:r w:rsidR="00FC4A3A" w:rsidRPr="00DA563E">
          <w:rPr>
            <w:i/>
            <w:iCs/>
            <w:u w:val="single"/>
          </w:rPr>
          <w:t>International Journal of Disaster Resilience in the Built Environment</w:t>
        </w:r>
      </w:hyperlink>
    </w:p>
    <w:p w:rsidR="002A251A" w:rsidRPr="00DA563E" w:rsidRDefault="002A251A" w:rsidP="002A251A">
      <w:pPr>
        <w:spacing w:after="0"/>
      </w:pPr>
      <w:r w:rsidRPr="00DA563E">
        <w:t>Url: http://www.emeraldinsight.com/journals.htm?issn=1759-5908</w:t>
      </w:r>
    </w:p>
    <w:p w:rsidR="002A251A" w:rsidRPr="00DA563E" w:rsidRDefault="002A251A" w:rsidP="002A251A">
      <w:pPr>
        <w:spacing w:after="0"/>
      </w:pPr>
      <w:r w:rsidRPr="00DA563E">
        <w:t>Availability: 2010—</w:t>
      </w:r>
    </w:p>
    <w:p w:rsidR="002A251A" w:rsidRPr="00DA563E" w:rsidRDefault="002A251A" w:rsidP="002A251A">
      <w:pPr>
        <w:spacing w:after="0"/>
      </w:pPr>
      <w:r w:rsidRPr="00DA563E">
        <w:t>Indexed/abstracted: EBSCO, ProQuest, Scopus</w:t>
      </w:r>
    </w:p>
    <w:p w:rsidR="002A251A" w:rsidRPr="00DA563E" w:rsidRDefault="002A251A" w:rsidP="002A251A">
      <w:pPr>
        <w:spacing w:after="0"/>
      </w:pPr>
    </w:p>
    <w:p w:rsidR="009A2866" w:rsidRPr="009A2866" w:rsidRDefault="009A2866" w:rsidP="002A251A">
      <w:pPr>
        <w:spacing w:after="0"/>
        <w:rPr>
          <w:i/>
          <w:u w:val="single"/>
        </w:rPr>
      </w:pPr>
      <w:hyperlink r:id="rId35" w:history="1">
        <w:r w:rsidRPr="009A2866">
          <w:rPr>
            <w:rStyle w:val="Hyperlink"/>
            <w:i/>
          </w:rPr>
          <w:t>International Journal of Disaster Response and Emergency Management</w:t>
        </w:r>
      </w:hyperlink>
    </w:p>
    <w:p w:rsidR="009A2866" w:rsidRPr="009A2866" w:rsidRDefault="009A2866" w:rsidP="002A251A">
      <w:pPr>
        <w:spacing w:after="0"/>
      </w:pPr>
      <w:r>
        <w:t>Url</w:t>
      </w:r>
      <w:r w:rsidRPr="009A2866">
        <w:rPr>
          <w:u w:val="single"/>
        </w:rPr>
        <w:t xml:space="preserve">: </w:t>
      </w:r>
      <w:hyperlink r:id="rId36" w:history="1">
        <w:r w:rsidRPr="009A2866">
          <w:rPr>
            <w:rStyle w:val="Hyperlink"/>
            <w:color w:val="auto"/>
            <w:u w:val="none"/>
          </w:rPr>
          <w:t>https://www.igi-global.com/journal/international-journal-disaster-response-emergency/176341</w:t>
        </w:r>
      </w:hyperlink>
    </w:p>
    <w:p w:rsidR="009A2866" w:rsidRDefault="009A2866" w:rsidP="002A251A">
      <w:pPr>
        <w:spacing w:after="0"/>
      </w:pPr>
      <w:r>
        <w:t>Availability: 2018—</w:t>
      </w:r>
    </w:p>
    <w:p w:rsidR="009A2866" w:rsidRDefault="009A2866" w:rsidP="002A251A">
      <w:pPr>
        <w:spacing w:after="0"/>
      </w:pPr>
      <w:r>
        <w:t xml:space="preserve">Indexed/abstracted: </w:t>
      </w:r>
      <w:r w:rsidR="00A73767">
        <w:t>NA</w:t>
      </w:r>
    </w:p>
    <w:p w:rsidR="009A2866" w:rsidRDefault="009A2866" w:rsidP="002A251A">
      <w:pPr>
        <w:spacing w:after="0"/>
      </w:pPr>
    </w:p>
    <w:p w:rsidR="00FC4A3A" w:rsidRPr="00DA563E" w:rsidRDefault="009A2866" w:rsidP="002A251A">
      <w:pPr>
        <w:spacing w:after="0"/>
        <w:rPr>
          <w:i/>
          <w:u w:val="single"/>
        </w:rPr>
      </w:pPr>
      <w:hyperlink r:id="rId37" w:history="1">
        <w:r w:rsidR="00FC4A3A" w:rsidRPr="00DA563E">
          <w:rPr>
            <w:i/>
            <w:u w:val="single"/>
          </w:rPr>
          <w:t>International Journal of Disaster Risk Reduction</w:t>
        </w:r>
      </w:hyperlink>
    </w:p>
    <w:p w:rsidR="002A251A" w:rsidRPr="00DA563E" w:rsidRDefault="002A251A" w:rsidP="002A251A">
      <w:pPr>
        <w:spacing w:after="0"/>
      </w:pPr>
      <w:r w:rsidRPr="00DA563E">
        <w:t>Url: http://www.journals.elsevier.com/international-journal-of-disaster-risk-reduction/</w:t>
      </w:r>
    </w:p>
    <w:p w:rsidR="002A251A" w:rsidRPr="00DA563E" w:rsidRDefault="002A251A" w:rsidP="002A251A">
      <w:pPr>
        <w:spacing w:after="0"/>
      </w:pPr>
      <w:r w:rsidRPr="00DA563E">
        <w:t>Availability: 2012—</w:t>
      </w:r>
    </w:p>
    <w:p w:rsidR="002A251A" w:rsidRDefault="002A251A" w:rsidP="002A251A">
      <w:pPr>
        <w:spacing w:after="0"/>
      </w:pPr>
      <w:r w:rsidRPr="00DA563E">
        <w:t>Indexed/abstracted: Elsevier Science Direct</w:t>
      </w:r>
    </w:p>
    <w:p w:rsidR="00196256" w:rsidRPr="00196256" w:rsidRDefault="00196256" w:rsidP="002A251A">
      <w:pPr>
        <w:spacing w:after="0"/>
        <w:rPr>
          <w:i/>
        </w:rPr>
      </w:pPr>
      <w:hyperlink r:id="rId38" w:history="1">
        <w:r w:rsidRPr="00196256">
          <w:rPr>
            <w:rStyle w:val="Hyperlink"/>
            <w:i/>
          </w:rPr>
          <w:t>International Journal of Disaster Risk Science</w:t>
        </w:r>
      </w:hyperlink>
    </w:p>
    <w:p w:rsidR="00196256" w:rsidRDefault="00196256" w:rsidP="002A251A">
      <w:pPr>
        <w:spacing w:after="0"/>
      </w:pPr>
      <w:r>
        <w:t>Url:</w:t>
      </w:r>
      <w:r w:rsidRPr="00196256">
        <w:t xml:space="preserve"> https://www.springer.com/journal/13753</w:t>
      </w:r>
    </w:p>
    <w:p w:rsidR="00196256" w:rsidRDefault="00196256" w:rsidP="002A251A">
      <w:pPr>
        <w:spacing w:after="0"/>
      </w:pPr>
      <w:r>
        <w:t>Availability: 2010—</w:t>
      </w:r>
    </w:p>
    <w:p w:rsidR="00196256" w:rsidRDefault="00196256" w:rsidP="002A251A">
      <w:pPr>
        <w:spacing w:after="0"/>
      </w:pPr>
      <w:r>
        <w:t>Indexed/abstracted: SpringerOpen</w:t>
      </w:r>
    </w:p>
    <w:p w:rsidR="00196256" w:rsidRPr="00DA563E" w:rsidRDefault="00196256" w:rsidP="002A251A">
      <w:pPr>
        <w:spacing w:after="0"/>
      </w:pPr>
    </w:p>
    <w:p w:rsidR="00FC4A3A" w:rsidRPr="00DA563E" w:rsidRDefault="009A2866" w:rsidP="002A251A">
      <w:pPr>
        <w:spacing w:after="0"/>
        <w:rPr>
          <w:i/>
          <w:u w:val="single"/>
        </w:rPr>
      </w:pPr>
      <w:hyperlink r:id="rId39" w:history="1">
        <w:r w:rsidR="00FC4A3A" w:rsidRPr="00DA563E">
          <w:rPr>
            <w:i/>
            <w:u w:val="single"/>
          </w:rPr>
          <w:t>International Journal of Emergency Management</w:t>
        </w:r>
      </w:hyperlink>
    </w:p>
    <w:p w:rsidR="002A251A" w:rsidRPr="00DA563E" w:rsidRDefault="002A251A" w:rsidP="002A251A">
      <w:pPr>
        <w:spacing w:after="0"/>
        <w:rPr>
          <w:rFonts w:eastAsia="Times New Roman" w:cs="Times New Roman"/>
          <w:iCs/>
          <w:szCs w:val="24"/>
        </w:rPr>
      </w:pPr>
      <w:r w:rsidRPr="00DA563E">
        <w:rPr>
          <w:rFonts w:eastAsia="Times New Roman" w:cs="Times New Roman"/>
          <w:iCs/>
          <w:szCs w:val="24"/>
        </w:rPr>
        <w:t>Url:</w:t>
      </w:r>
      <w:r w:rsidR="002C326E" w:rsidRPr="00DA563E">
        <w:t xml:space="preserve"> </w:t>
      </w:r>
      <w:r w:rsidR="002C326E" w:rsidRPr="00DA563E">
        <w:rPr>
          <w:rFonts w:eastAsia="Times New Roman" w:cs="Times New Roman"/>
          <w:iCs/>
          <w:szCs w:val="24"/>
        </w:rPr>
        <w:t>http://www.inderscience.com/jhome.php?jcode=ijem</w:t>
      </w:r>
    </w:p>
    <w:p w:rsidR="002A251A" w:rsidRPr="00DA563E" w:rsidRDefault="002A251A" w:rsidP="002A251A">
      <w:pPr>
        <w:spacing w:after="0"/>
        <w:rPr>
          <w:rFonts w:eastAsia="Times New Roman" w:cs="Times New Roman"/>
          <w:iCs/>
          <w:szCs w:val="24"/>
        </w:rPr>
      </w:pPr>
      <w:r w:rsidRPr="00DA563E">
        <w:rPr>
          <w:rFonts w:eastAsia="Times New Roman" w:cs="Times New Roman"/>
          <w:iCs/>
          <w:szCs w:val="24"/>
        </w:rPr>
        <w:t>Availability: 2001—</w:t>
      </w:r>
    </w:p>
    <w:p w:rsidR="002A251A" w:rsidRPr="00DA563E" w:rsidRDefault="002A251A" w:rsidP="002C326E">
      <w:pPr>
        <w:spacing w:after="0"/>
        <w:rPr>
          <w:rFonts w:eastAsia="Times New Roman" w:cs="Times New Roman"/>
          <w:iCs/>
          <w:szCs w:val="24"/>
        </w:rPr>
      </w:pPr>
      <w:r w:rsidRPr="00DA563E">
        <w:rPr>
          <w:rFonts w:eastAsia="Times New Roman" w:cs="Times New Roman"/>
          <w:iCs/>
          <w:szCs w:val="24"/>
        </w:rPr>
        <w:t>Indexed/abstracted: Scopus, Compendex, Academic One File (Gale)</w:t>
      </w:r>
      <w:r w:rsidR="002C326E" w:rsidRPr="00DA563E">
        <w:rPr>
          <w:rFonts w:eastAsia="Times New Roman" w:cs="Times New Roman"/>
          <w:iCs/>
          <w:szCs w:val="24"/>
        </w:rPr>
        <w:t>, EBSCO Business Source Premier</w:t>
      </w:r>
    </w:p>
    <w:p w:rsidR="002C326E" w:rsidRPr="00DA563E" w:rsidRDefault="002C326E" w:rsidP="002C326E">
      <w:pPr>
        <w:spacing w:after="0"/>
        <w:rPr>
          <w:rFonts w:eastAsia="Times New Roman" w:cs="Times New Roman"/>
          <w:iCs/>
          <w:szCs w:val="24"/>
        </w:rPr>
      </w:pPr>
    </w:p>
    <w:p w:rsidR="00303856" w:rsidRPr="00303856" w:rsidRDefault="00303856" w:rsidP="00F24B5B">
      <w:pPr>
        <w:spacing w:after="0"/>
        <w:rPr>
          <w:i/>
          <w:u w:val="single"/>
        </w:rPr>
      </w:pPr>
      <w:hyperlink r:id="rId40" w:history="1">
        <w:r w:rsidRPr="00303856">
          <w:rPr>
            <w:rStyle w:val="Hyperlink"/>
            <w:i/>
          </w:rPr>
          <w:t>International Journal of Natural Disasters and Health Security</w:t>
        </w:r>
      </w:hyperlink>
    </w:p>
    <w:p w:rsidR="00303856" w:rsidRDefault="00303856" w:rsidP="00F24B5B">
      <w:pPr>
        <w:spacing w:after="0"/>
      </w:pPr>
      <w:r>
        <w:t xml:space="preserve">Url: </w:t>
      </w:r>
      <w:hyperlink r:id="rId41" w:history="1">
        <w:r w:rsidRPr="003C2411">
          <w:rPr>
            <w:rStyle w:val="Hyperlink"/>
          </w:rPr>
          <w:t>https://scidoc.org/natural-disasters-and-health-security.php</w:t>
        </w:r>
      </w:hyperlink>
    </w:p>
    <w:p w:rsidR="00303856" w:rsidRDefault="00303856" w:rsidP="00F24B5B">
      <w:pPr>
        <w:spacing w:after="0"/>
      </w:pPr>
      <w:r>
        <w:t xml:space="preserve">Availability: </w:t>
      </w:r>
      <w:bookmarkStart w:id="8" w:name="_GoBack"/>
      <w:bookmarkEnd w:id="8"/>
    </w:p>
    <w:p w:rsidR="00303856" w:rsidRDefault="00303856" w:rsidP="00F24B5B">
      <w:pPr>
        <w:spacing w:after="0"/>
      </w:pPr>
      <w:r>
        <w:t>Indexed/abstracted: DOAJ, Googlescholar, OCLC WorldCat, ProQuest, J-Gate, Cite Factor</w:t>
      </w:r>
    </w:p>
    <w:p w:rsidR="00303856" w:rsidRDefault="00303856" w:rsidP="00F24B5B">
      <w:pPr>
        <w:spacing w:after="0"/>
      </w:pPr>
    </w:p>
    <w:p w:rsidR="00FC4A3A" w:rsidRPr="00DA563E" w:rsidRDefault="009A2866" w:rsidP="00F24B5B">
      <w:pPr>
        <w:spacing w:after="0"/>
        <w:rPr>
          <w:i/>
          <w:u w:val="single"/>
        </w:rPr>
      </w:pPr>
      <w:hyperlink r:id="rId42" w:history="1">
        <w:r w:rsidR="00FC4A3A" w:rsidRPr="00DA563E">
          <w:rPr>
            <w:i/>
            <w:u w:val="single"/>
          </w:rPr>
          <w:t>Journal of Crisis and Contingencies Management</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w:t>
      </w:r>
      <w:r w:rsidR="002C326E" w:rsidRPr="00DA563E">
        <w:t xml:space="preserve"> </w:t>
      </w:r>
      <w:r w:rsidR="002C326E" w:rsidRPr="00DA563E">
        <w:rPr>
          <w:rFonts w:eastAsia="Times New Roman" w:cs="Times New Roman"/>
          <w:iCs/>
          <w:szCs w:val="24"/>
        </w:rPr>
        <w:t>http://onlinelibrary.wiley.com/journal/10.1111/(ISSN)1468-5973</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1993—</w:t>
      </w:r>
      <w:r w:rsidRPr="00DA563E">
        <w:rPr>
          <w:rFonts w:eastAsia="Times New Roman" w:cs="Times New Roman"/>
          <w:iCs/>
          <w:szCs w:val="24"/>
        </w:rPr>
        <w:tab/>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Indexed/abstracted: EBSCO (multiple), GEOBASE (Elsevier), ProQuest (multiple), PsycINFO/Psychological Abstracts (APA), SCOPUS (Elsevier), Thomson Reuters (multiple), Web of Science</w:t>
      </w:r>
    </w:p>
    <w:p w:rsidR="00F24B5B" w:rsidRPr="00DA563E" w:rsidRDefault="00F24B5B" w:rsidP="00F24B5B">
      <w:pPr>
        <w:spacing w:after="0"/>
        <w:rPr>
          <w:rFonts w:eastAsia="Times New Roman" w:cs="Times New Roman"/>
          <w:iCs/>
          <w:szCs w:val="24"/>
        </w:rPr>
      </w:pPr>
    </w:p>
    <w:p w:rsidR="00FC4A3A" w:rsidRPr="00DA563E" w:rsidRDefault="009A2866" w:rsidP="00F24B5B">
      <w:pPr>
        <w:spacing w:after="0"/>
        <w:rPr>
          <w:i/>
        </w:rPr>
      </w:pPr>
      <w:hyperlink r:id="rId43" w:history="1">
        <w:r w:rsidR="00FC4A3A" w:rsidRPr="00DA563E">
          <w:rPr>
            <w:i/>
            <w:u w:val="single"/>
          </w:rPr>
          <w:t>Journal of Emergency Management</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w:t>
      </w:r>
      <w:r w:rsidR="002C326E" w:rsidRPr="00DA563E">
        <w:t xml:space="preserve"> </w:t>
      </w:r>
      <w:r w:rsidR="002C326E" w:rsidRPr="00DA563E">
        <w:rPr>
          <w:rFonts w:eastAsia="Times New Roman" w:cs="Times New Roman"/>
          <w:iCs/>
          <w:szCs w:val="24"/>
        </w:rPr>
        <w:t>http://www.pnpco.com/pn06008.html</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2003—</w:t>
      </w:r>
      <w:r w:rsidRPr="00DA563E">
        <w:rPr>
          <w:rFonts w:eastAsia="Times New Roman" w:cs="Times New Roman"/>
          <w:iCs/>
          <w:szCs w:val="24"/>
        </w:rPr>
        <w:tab/>
      </w:r>
    </w:p>
    <w:p w:rsidR="00FC4A3A" w:rsidRDefault="00F24B5B" w:rsidP="002C326E">
      <w:pPr>
        <w:spacing w:after="0"/>
        <w:rPr>
          <w:rFonts w:eastAsia="Times New Roman" w:cs="Times New Roman"/>
          <w:iCs/>
          <w:szCs w:val="24"/>
        </w:rPr>
      </w:pPr>
      <w:r w:rsidRPr="00DA563E">
        <w:rPr>
          <w:rFonts w:eastAsia="Times New Roman" w:cs="Times New Roman"/>
          <w:iCs/>
          <w:szCs w:val="24"/>
        </w:rPr>
        <w:t xml:space="preserve">Indexed/abstracted: </w:t>
      </w:r>
      <w:r w:rsidR="002C326E" w:rsidRPr="00DA563E">
        <w:rPr>
          <w:rFonts w:eastAsia="Times New Roman" w:cs="Times New Roman"/>
          <w:iCs/>
          <w:szCs w:val="24"/>
        </w:rPr>
        <w:t>PubMed, Medline</w:t>
      </w:r>
    </w:p>
    <w:p w:rsidR="0034032B" w:rsidRDefault="0034032B" w:rsidP="002C326E">
      <w:pPr>
        <w:spacing w:after="0"/>
        <w:rPr>
          <w:rFonts w:eastAsia="Times New Roman" w:cs="Times New Roman"/>
          <w:iCs/>
          <w:szCs w:val="24"/>
        </w:rPr>
      </w:pPr>
    </w:p>
    <w:p w:rsidR="009A2866" w:rsidRPr="009A2866" w:rsidRDefault="009A2866" w:rsidP="009A2866">
      <w:pPr>
        <w:spacing w:after="0"/>
        <w:rPr>
          <w:rFonts w:eastAsia="Times New Roman" w:cs="Times New Roman"/>
          <w:iCs/>
          <w:szCs w:val="24"/>
          <w:u w:val="single"/>
        </w:rPr>
      </w:pPr>
      <w:hyperlink r:id="rId44" w:history="1">
        <w:r w:rsidRPr="009A2866">
          <w:rPr>
            <w:rStyle w:val="Hyperlink"/>
            <w:rFonts w:eastAsia="Times New Roman" w:cs="Times New Roman"/>
            <w:i/>
            <w:color w:val="auto"/>
            <w:szCs w:val="24"/>
          </w:rPr>
          <w:t>Jour</w:t>
        </w:r>
        <w:r w:rsidRPr="009A2866">
          <w:rPr>
            <w:rStyle w:val="Hyperlink"/>
            <w:rFonts w:eastAsia="Times New Roman" w:cs="Times New Roman"/>
            <w:i/>
            <w:color w:val="auto"/>
            <w:szCs w:val="24"/>
          </w:rPr>
          <w:t>n</w:t>
        </w:r>
        <w:r w:rsidRPr="009A2866">
          <w:rPr>
            <w:rStyle w:val="Hyperlink"/>
            <w:rFonts w:eastAsia="Times New Roman" w:cs="Times New Roman"/>
            <w:i/>
            <w:color w:val="auto"/>
            <w:szCs w:val="24"/>
          </w:rPr>
          <w:t>al of Extreme Events</w:t>
        </w:r>
      </w:hyperlink>
      <w:r w:rsidRPr="009A2866">
        <w:rPr>
          <w:rFonts w:eastAsia="Times New Roman" w:cs="Times New Roman"/>
          <w:iCs/>
          <w:szCs w:val="24"/>
        </w:rPr>
        <w:br/>
        <w:t xml:space="preserve">Url: </w:t>
      </w:r>
      <w:hyperlink r:id="rId45" w:history="1">
        <w:r w:rsidRPr="009A2866">
          <w:rPr>
            <w:rStyle w:val="Hyperlink"/>
            <w:rFonts w:eastAsia="Times New Roman" w:cs="Times New Roman"/>
            <w:color w:val="auto"/>
            <w:szCs w:val="24"/>
          </w:rPr>
          <w:t>https://www.worldscientific.com/worldscinet/joee</w:t>
        </w:r>
      </w:hyperlink>
    </w:p>
    <w:p w:rsidR="009A2866" w:rsidRDefault="009A2866" w:rsidP="009A2866">
      <w:pPr>
        <w:spacing w:after="0"/>
        <w:rPr>
          <w:rFonts w:eastAsia="Times New Roman" w:cs="Times New Roman"/>
          <w:iCs/>
          <w:szCs w:val="24"/>
        </w:rPr>
      </w:pPr>
      <w:r>
        <w:rPr>
          <w:rFonts w:eastAsia="Times New Roman" w:cs="Times New Roman"/>
          <w:iCs/>
          <w:szCs w:val="24"/>
        </w:rPr>
        <w:t>Availability: 2014—</w:t>
      </w:r>
    </w:p>
    <w:p w:rsidR="009A2866" w:rsidRDefault="009A2866" w:rsidP="009A2866">
      <w:pPr>
        <w:spacing w:after="0"/>
        <w:rPr>
          <w:rFonts w:eastAsia="Times New Roman" w:cs="Times New Roman"/>
          <w:iCs/>
          <w:szCs w:val="24"/>
        </w:rPr>
      </w:pPr>
      <w:r>
        <w:rPr>
          <w:rFonts w:eastAsia="Times New Roman" w:cs="Times New Roman"/>
          <w:iCs/>
          <w:szCs w:val="24"/>
        </w:rPr>
        <w:t xml:space="preserve">Indexed/abstracted: </w:t>
      </w:r>
      <w:r w:rsidRPr="009A2866">
        <w:rPr>
          <w:rFonts w:eastAsia="Times New Roman" w:cs="Times New Roman"/>
          <w:iCs/>
          <w:szCs w:val="24"/>
        </w:rPr>
        <w:t>Academic OneFile</w:t>
      </w:r>
      <w:r>
        <w:rPr>
          <w:rFonts w:eastAsia="Times New Roman" w:cs="Times New Roman"/>
          <w:iCs/>
          <w:szCs w:val="24"/>
        </w:rPr>
        <w:t xml:space="preserve">, </w:t>
      </w:r>
      <w:r w:rsidRPr="009A2866">
        <w:rPr>
          <w:rFonts w:eastAsia="Times New Roman" w:cs="Times New Roman"/>
          <w:iCs/>
          <w:szCs w:val="24"/>
        </w:rPr>
        <w:t>Baidu</w:t>
      </w:r>
      <w:r>
        <w:rPr>
          <w:rFonts w:eastAsia="Times New Roman" w:cs="Times New Roman"/>
          <w:iCs/>
          <w:szCs w:val="24"/>
        </w:rPr>
        <w:t xml:space="preserve">, </w:t>
      </w:r>
      <w:r w:rsidRPr="009A2866">
        <w:rPr>
          <w:rFonts w:eastAsia="Times New Roman" w:cs="Times New Roman"/>
          <w:iCs/>
          <w:szCs w:val="24"/>
        </w:rPr>
        <w:t>CNKI Scholar</w:t>
      </w:r>
      <w:r>
        <w:rPr>
          <w:rFonts w:eastAsia="Times New Roman" w:cs="Times New Roman"/>
          <w:iCs/>
          <w:szCs w:val="24"/>
        </w:rPr>
        <w:t xml:space="preserve">, </w:t>
      </w:r>
      <w:r w:rsidRPr="009A2866">
        <w:rPr>
          <w:rFonts w:eastAsia="Times New Roman" w:cs="Times New Roman"/>
          <w:iCs/>
          <w:szCs w:val="24"/>
        </w:rPr>
        <w:t>CnpLINKer</w:t>
      </w:r>
      <w:r>
        <w:rPr>
          <w:rFonts w:eastAsia="Times New Roman" w:cs="Times New Roman"/>
          <w:iCs/>
          <w:szCs w:val="24"/>
        </w:rPr>
        <w:t xml:space="preserve">, </w:t>
      </w:r>
      <w:r w:rsidRPr="009A2866">
        <w:rPr>
          <w:rFonts w:eastAsia="Times New Roman" w:cs="Times New Roman"/>
          <w:iCs/>
          <w:szCs w:val="24"/>
        </w:rPr>
        <w:t>CrossRef</w:t>
      </w:r>
      <w:r>
        <w:rPr>
          <w:rFonts w:eastAsia="Times New Roman" w:cs="Times New Roman"/>
          <w:iCs/>
          <w:szCs w:val="24"/>
        </w:rPr>
        <w:t xml:space="preserve">, </w:t>
      </w:r>
      <w:r w:rsidRPr="009A2866">
        <w:rPr>
          <w:rFonts w:eastAsia="Times New Roman" w:cs="Times New Roman"/>
          <w:iCs/>
          <w:szCs w:val="24"/>
        </w:rPr>
        <w:t>Ebsco Discovery Service</w:t>
      </w:r>
      <w:r>
        <w:rPr>
          <w:rFonts w:eastAsia="Times New Roman" w:cs="Times New Roman"/>
          <w:iCs/>
          <w:szCs w:val="24"/>
        </w:rPr>
        <w:t xml:space="preserve">, </w:t>
      </w:r>
      <w:r w:rsidRPr="009A2866">
        <w:rPr>
          <w:rFonts w:eastAsia="Times New Roman" w:cs="Times New Roman"/>
          <w:iCs/>
          <w:szCs w:val="24"/>
        </w:rPr>
        <w:t>Ebsco Electronic Journal Service (EJS)</w:t>
      </w:r>
      <w:r>
        <w:rPr>
          <w:rFonts w:eastAsia="Times New Roman" w:cs="Times New Roman"/>
          <w:iCs/>
          <w:szCs w:val="24"/>
        </w:rPr>
        <w:t xml:space="preserve">, </w:t>
      </w:r>
      <w:r w:rsidRPr="009A2866">
        <w:rPr>
          <w:rFonts w:eastAsia="Times New Roman" w:cs="Times New Roman"/>
          <w:iCs/>
          <w:szCs w:val="24"/>
        </w:rPr>
        <w:t>ExLibris Primo Central</w:t>
      </w:r>
      <w:r>
        <w:rPr>
          <w:rFonts w:eastAsia="Times New Roman" w:cs="Times New Roman"/>
          <w:iCs/>
          <w:szCs w:val="24"/>
        </w:rPr>
        <w:t xml:space="preserve">, </w:t>
      </w:r>
      <w:r w:rsidRPr="009A2866">
        <w:rPr>
          <w:rFonts w:eastAsia="Times New Roman" w:cs="Times New Roman"/>
          <w:iCs/>
          <w:szCs w:val="24"/>
        </w:rPr>
        <w:t>Google Scholar</w:t>
      </w:r>
      <w:r>
        <w:rPr>
          <w:rFonts w:eastAsia="Times New Roman" w:cs="Times New Roman"/>
          <w:iCs/>
          <w:szCs w:val="24"/>
        </w:rPr>
        <w:t xml:space="preserve">, </w:t>
      </w:r>
      <w:r w:rsidRPr="009A2866">
        <w:rPr>
          <w:rFonts w:eastAsia="Times New Roman" w:cs="Times New Roman"/>
          <w:iCs/>
          <w:szCs w:val="24"/>
        </w:rPr>
        <w:t>J-Gate</w:t>
      </w:r>
      <w:r>
        <w:rPr>
          <w:rFonts w:eastAsia="Times New Roman" w:cs="Times New Roman"/>
          <w:iCs/>
          <w:szCs w:val="24"/>
        </w:rPr>
        <w:t xml:space="preserve">, </w:t>
      </w:r>
      <w:r w:rsidRPr="009A2866">
        <w:rPr>
          <w:rFonts w:eastAsia="Times New Roman" w:cs="Times New Roman"/>
          <w:iCs/>
          <w:szCs w:val="24"/>
        </w:rPr>
        <w:t>Naver</w:t>
      </w:r>
      <w:r>
        <w:rPr>
          <w:rFonts w:eastAsia="Times New Roman" w:cs="Times New Roman"/>
          <w:iCs/>
          <w:szCs w:val="24"/>
        </w:rPr>
        <w:t xml:space="preserve">, </w:t>
      </w:r>
      <w:r w:rsidRPr="009A2866">
        <w:rPr>
          <w:rFonts w:eastAsia="Times New Roman" w:cs="Times New Roman"/>
          <w:iCs/>
          <w:szCs w:val="24"/>
        </w:rPr>
        <w:t>NSTL - National Science and Technology Libraries</w:t>
      </w:r>
      <w:r>
        <w:rPr>
          <w:rFonts w:eastAsia="Times New Roman" w:cs="Times New Roman"/>
          <w:iCs/>
          <w:szCs w:val="24"/>
        </w:rPr>
        <w:t xml:space="preserve">, </w:t>
      </w:r>
      <w:r w:rsidRPr="009A2866">
        <w:rPr>
          <w:rFonts w:eastAsia="Times New Roman" w:cs="Times New Roman"/>
          <w:iCs/>
          <w:szCs w:val="24"/>
        </w:rPr>
        <w:t>OCLC WorldCat®</w:t>
      </w:r>
      <w:r>
        <w:rPr>
          <w:rFonts w:eastAsia="Times New Roman" w:cs="Times New Roman"/>
          <w:iCs/>
          <w:szCs w:val="24"/>
        </w:rPr>
        <w:t xml:space="preserve">, </w:t>
      </w:r>
      <w:r w:rsidRPr="009A2866">
        <w:rPr>
          <w:rFonts w:eastAsia="Times New Roman" w:cs="Times New Roman"/>
          <w:iCs/>
          <w:szCs w:val="24"/>
        </w:rPr>
        <w:t>ProQuest Natural Science Collection (Agricultural &amp; Environment Science Database)</w:t>
      </w:r>
      <w:r>
        <w:rPr>
          <w:rFonts w:eastAsia="Times New Roman" w:cs="Times New Roman"/>
          <w:iCs/>
          <w:szCs w:val="24"/>
        </w:rPr>
        <w:t xml:space="preserve">, </w:t>
      </w:r>
      <w:r w:rsidRPr="009A2866">
        <w:rPr>
          <w:rFonts w:eastAsia="Times New Roman" w:cs="Times New Roman"/>
          <w:iCs/>
          <w:szCs w:val="24"/>
        </w:rPr>
        <w:t>The Summon® Service</w:t>
      </w:r>
    </w:p>
    <w:p w:rsidR="009A2866" w:rsidRPr="009A2866" w:rsidRDefault="009A2866" w:rsidP="009A2866">
      <w:pPr>
        <w:spacing w:after="0"/>
        <w:rPr>
          <w:rFonts w:eastAsia="Times New Roman" w:cs="Times New Roman"/>
          <w:iCs/>
          <w:szCs w:val="24"/>
        </w:rPr>
      </w:pPr>
    </w:p>
    <w:p w:rsidR="009A2866" w:rsidRPr="009A2866" w:rsidRDefault="009A2866" w:rsidP="009A2866">
      <w:pPr>
        <w:spacing w:after="0"/>
        <w:rPr>
          <w:rFonts w:eastAsia="Times New Roman" w:cs="Times New Roman"/>
          <w:iCs/>
          <w:szCs w:val="24"/>
        </w:rPr>
      </w:pPr>
      <w:hyperlink r:id="rId46" w:history="1">
        <w:r w:rsidRPr="009A2866">
          <w:rPr>
            <w:rStyle w:val="Hyperlink"/>
            <w:rFonts w:eastAsia="Times New Roman" w:cs="Times New Roman"/>
            <w:i/>
            <w:color w:val="auto"/>
            <w:szCs w:val="24"/>
          </w:rPr>
          <w:t>Mitigation and Adaptation Strategies for Global Change</w:t>
        </w:r>
      </w:hyperlink>
      <w:r w:rsidRPr="009A2866">
        <w:rPr>
          <w:rFonts w:eastAsia="Times New Roman" w:cs="Times New Roman"/>
          <w:i/>
          <w:iCs/>
          <w:szCs w:val="24"/>
        </w:rPr>
        <w:br/>
      </w:r>
      <w:r w:rsidRPr="009A2866">
        <w:rPr>
          <w:rFonts w:eastAsia="Times New Roman" w:cs="Times New Roman"/>
          <w:iCs/>
          <w:szCs w:val="24"/>
        </w:rPr>
        <w:t>Url: https://link.springer.com/journal/11027</w:t>
      </w:r>
    </w:p>
    <w:p w:rsidR="002C326E" w:rsidRDefault="009A2866" w:rsidP="002C326E">
      <w:pPr>
        <w:spacing w:after="0"/>
        <w:rPr>
          <w:rFonts w:eastAsia="Times New Roman" w:cs="Times New Roman"/>
          <w:iCs/>
          <w:szCs w:val="24"/>
        </w:rPr>
      </w:pPr>
      <w:r>
        <w:rPr>
          <w:rFonts w:eastAsia="Times New Roman" w:cs="Times New Roman"/>
          <w:iCs/>
          <w:szCs w:val="24"/>
        </w:rPr>
        <w:t>Availability: 1996—</w:t>
      </w:r>
    </w:p>
    <w:p w:rsidR="009A2866" w:rsidRDefault="009A2866" w:rsidP="002C326E">
      <w:pPr>
        <w:spacing w:after="0"/>
        <w:rPr>
          <w:rFonts w:eastAsia="Times New Roman" w:cs="Times New Roman"/>
          <w:iCs/>
          <w:szCs w:val="24"/>
        </w:rPr>
      </w:pPr>
      <w:r>
        <w:rPr>
          <w:rFonts w:eastAsia="Times New Roman" w:cs="Times New Roman"/>
          <w:iCs/>
          <w:szCs w:val="24"/>
        </w:rPr>
        <w:t xml:space="preserve">Indexed/abstracted: </w:t>
      </w:r>
    </w:p>
    <w:p w:rsidR="009A2866" w:rsidRPr="00DA563E" w:rsidRDefault="009A2866" w:rsidP="002C326E">
      <w:pPr>
        <w:spacing w:after="0"/>
        <w:rPr>
          <w:rFonts w:eastAsia="Times New Roman" w:cs="Times New Roman"/>
          <w:iCs/>
          <w:szCs w:val="24"/>
        </w:rPr>
      </w:pPr>
    </w:p>
    <w:p w:rsidR="00FC4A3A" w:rsidRPr="00DA563E" w:rsidRDefault="009A2866" w:rsidP="00F24B5B">
      <w:pPr>
        <w:spacing w:after="0"/>
        <w:rPr>
          <w:i/>
          <w:u w:val="single"/>
        </w:rPr>
      </w:pPr>
      <w:hyperlink r:id="rId47" w:history="1">
        <w:r w:rsidR="00FC4A3A" w:rsidRPr="00DA563E">
          <w:rPr>
            <w:i/>
            <w:u w:val="single"/>
          </w:rPr>
          <w:t>Natural Hazards</w:t>
        </w:r>
      </w:hyperlink>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Url:</w:t>
      </w:r>
      <w:r w:rsidR="002C326E" w:rsidRPr="00DA563E">
        <w:t xml:space="preserve"> </w:t>
      </w:r>
      <w:r w:rsidR="002C326E" w:rsidRPr="00DA563E">
        <w:rPr>
          <w:rFonts w:eastAsia="Times New Roman" w:cs="Times New Roman"/>
          <w:iCs/>
          <w:szCs w:val="24"/>
        </w:rPr>
        <w:t>http://link.springer.com/journal/11069</w:t>
      </w:r>
    </w:p>
    <w:p w:rsidR="00F24B5B" w:rsidRPr="00DA563E" w:rsidRDefault="00F24B5B" w:rsidP="00F24B5B">
      <w:pPr>
        <w:spacing w:after="0"/>
        <w:rPr>
          <w:rFonts w:eastAsia="Times New Roman" w:cs="Times New Roman"/>
          <w:iCs/>
          <w:szCs w:val="24"/>
        </w:rPr>
      </w:pPr>
      <w:r w:rsidRPr="00DA563E">
        <w:rPr>
          <w:rFonts w:eastAsia="Times New Roman" w:cs="Times New Roman"/>
          <w:iCs/>
          <w:szCs w:val="24"/>
        </w:rPr>
        <w:t>Availability: 1988—</w:t>
      </w:r>
      <w:r w:rsidRPr="00DA563E">
        <w:rPr>
          <w:rFonts w:eastAsia="Times New Roman" w:cs="Times New Roman"/>
          <w:iCs/>
          <w:szCs w:val="24"/>
        </w:rPr>
        <w:tab/>
      </w:r>
    </w:p>
    <w:p w:rsidR="00F24B5B" w:rsidRPr="00DA563E" w:rsidRDefault="00F24B5B" w:rsidP="002C326E">
      <w:pPr>
        <w:spacing w:after="0"/>
        <w:rPr>
          <w:rFonts w:eastAsia="Times New Roman" w:cs="Times New Roman"/>
          <w:iCs/>
          <w:szCs w:val="24"/>
        </w:rPr>
      </w:pPr>
      <w:r w:rsidRPr="00DA563E">
        <w:rPr>
          <w:rFonts w:eastAsia="Times New Roman" w:cs="Times New Roman"/>
          <w:iCs/>
          <w:szCs w:val="24"/>
        </w:rPr>
        <w:t>Indexed/abstracted: Science Citation Index Expanded (SciSearch), Journal Citation Reports/Science Edition, SCOPUS, EBSCO, CSA, ProQue</w:t>
      </w:r>
      <w:r w:rsidR="002C326E" w:rsidRPr="00DA563E">
        <w:rPr>
          <w:rFonts w:eastAsia="Times New Roman" w:cs="Times New Roman"/>
          <w:iCs/>
          <w:szCs w:val="24"/>
        </w:rPr>
        <w:t>st, Gale, Geobase, GeoRef, OCLC</w:t>
      </w:r>
    </w:p>
    <w:p w:rsidR="002C326E" w:rsidRPr="00DA563E" w:rsidRDefault="002C326E" w:rsidP="002C326E">
      <w:pPr>
        <w:spacing w:after="0"/>
        <w:rPr>
          <w:rFonts w:eastAsia="Times New Roman" w:cs="Times New Roman"/>
          <w:iCs/>
          <w:szCs w:val="24"/>
        </w:rPr>
      </w:pPr>
    </w:p>
    <w:p w:rsidR="00FC4A3A" w:rsidRPr="00DA563E" w:rsidRDefault="009A2866" w:rsidP="002C326E">
      <w:pPr>
        <w:spacing w:after="0"/>
        <w:rPr>
          <w:i/>
        </w:rPr>
      </w:pPr>
      <w:hyperlink r:id="rId48" w:history="1">
        <w:r w:rsidR="00FC4A3A" w:rsidRPr="00DA563E">
          <w:rPr>
            <w:i/>
            <w:u w:val="single"/>
          </w:rPr>
          <w:t>Natural Hazards Review</w:t>
        </w:r>
      </w:hyperlink>
    </w:p>
    <w:p w:rsidR="00F24B5B" w:rsidRPr="00DA563E" w:rsidRDefault="00F24B5B" w:rsidP="002C326E">
      <w:pPr>
        <w:spacing w:after="0"/>
      </w:pPr>
      <w:r w:rsidRPr="00DA563E">
        <w:t>Url:</w:t>
      </w:r>
      <w:r w:rsidR="002C326E" w:rsidRPr="00DA563E">
        <w:t xml:space="preserve"> http://ascelibrary.org/journal/nhrefo</w:t>
      </w:r>
    </w:p>
    <w:p w:rsidR="00F24B5B" w:rsidRPr="00DA563E" w:rsidRDefault="00F24B5B" w:rsidP="002C326E">
      <w:pPr>
        <w:spacing w:after="0"/>
      </w:pPr>
      <w:r w:rsidRPr="00DA563E">
        <w:t>Availability: 2000—</w:t>
      </w:r>
    </w:p>
    <w:p w:rsidR="00F24B5B" w:rsidRPr="00DA563E" w:rsidRDefault="00F24B5B" w:rsidP="002C326E">
      <w:pPr>
        <w:spacing w:after="0"/>
      </w:pPr>
      <w:r w:rsidRPr="00DA563E">
        <w:t>Indexed/abstracted: NA</w:t>
      </w:r>
    </w:p>
    <w:p w:rsidR="002C326E" w:rsidRDefault="002C326E" w:rsidP="002C326E">
      <w:pPr>
        <w:spacing w:after="0"/>
      </w:pPr>
    </w:p>
    <w:p w:rsidR="00F24B5B" w:rsidRPr="00DA563E" w:rsidRDefault="009A2866" w:rsidP="002C326E">
      <w:pPr>
        <w:spacing w:after="0"/>
        <w:rPr>
          <w:i/>
          <w:u w:val="single"/>
        </w:rPr>
      </w:pPr>
      <w:hyperlink r:id="rId49" w:history="1">
        <w:r w:rsidR="00FC4A3A" w:rsidRPr="00DA563E">
          <w:rPr>
            <w:i/>
            <w:u w:val="single"/>
          </w:rPr>
          <w:t>Risk Analysis</w:t>
        </w:r>
      </w:hyperlink>
    </w:p>
    <w:p w:rsidR="00F24B5B" w:rsidRPr="00DA563E" w:rsidRDefault="00F24B5B" w:rsidP="002C326E">
      <w:pPr>
        <w:spacing w:after="0"/>
      </w:pPr>
      <w:r w:rsidRPr="00DA563E">
        <w:t>Url:</w:t>
      </w:r>
      <w:r w:rsidR="001D68F1" w:rsidRPr="00DA563E">
        <w:t xml:space="preserve"> http://onlinelibrary.wiley.com/journal/10.1111/(ISSN)1539-6924/issues?year=2009</w:t>
      </w:r>
    </w:p>
    <w:p w:rsidR="00F24B5B" w:rsidRPr="00DA563E" w:rsidRDefault="00F24B5B" w:rsidP="002C326E">
      <w:pPr>
        <w:spacing w:after="0"/>
      </w:pPr>
      <w:r w:rsidRPr="00DA563E">
        <w:t>Availability:</w:t>
      </w:r>
      <w:r w:rsidR="002C326E" w:rsidRPr="00DA563E">
        <w:t xml:space="preserve"> 1981—</w:t>
      </w:r>
    </w:p>
    <w:p w:rsidR="00F24B5B" w:rsidRPr="00DA563E" w:rsidRDefault="00F24B5B" w:rsidP="002C326E">
      <w:pPr>
        <w:spacing w:after="0"/>
        <w:rPr>
          <w:rFonts w:eastAsia="Times New Roman" w:cs="Times New Roman"/>
          <w:iCs/>
          <w:szCs w:val="24"/>
        </w:rPr>
      </w:pPr>
      <w:r w:rsidRPr="00DA563E">
        <w:t>Indexed/</w:t>
      </w:r>
      <w:r w:rsidR="002C326E" w:rsidRPr="00DA563E">
        <w:t>abstracted:</w:t>
      </w:r>
      <w:r w:rsidR="002C326E" w:rsidRPr="00DA563E">
        <w:rPr>
          <w:rFonts w:eastAsia="Times New Roman" w:cs="Times New Roman"/>
          <w:iCs/>
          <w:szCs w:val="24"/>
        </w:rPr>
        <w:t xml:space="preserve"> CABI (multiple), EBSCO (multiple), Elsevier(multiple), OCLC, GEOBASE (Elsevier), GeoRef (AGI), PROQUEST (multiple), PsycINFO/Psychological Abstracts (APA), Social Science Research Abstracts, Thomson Reuters (multiple)</w:t>
      </w:r>
    </w:p>
    <w:p w:rsidR="002C326E" w:rsidRPr="00DA563E" w:rsidRDefault="002C326E" w:rsidP="002C326E">
      <w:pPr>
        <w:spacing w:after="0"/>
      </w:pPr>
    </w:p>
    <w:p w:rsidR="002C326E" w:rsidRPr="00DA563E" w:rsidRDefault="009A2866" w:rsidP="002C326E">
      <w:pPr>
        <w:spacing w:after="0"/>
      </w:pPr>
      <w:hyperlink r:id="rId50" w:history="1">
        <w:r w:rsidR="00FC4A3A" w:rsidRPr="00DA563E">
          <w:rPr>
            <w:i/>
            <w:u w:val="single"/>
          </w:rPr>
          <w:t>Risk, Hazards, &amp; Crisis in Public Policy</w:t>
        </w:r>
      </w:hyperlink>
      <w:r w:rsidR="002C326E" w:rsidRPr="00DA563E">
        <w:rPr>
          <w:i/>
          <w:u w:val="single"/>
        </w:rPr>
        <w:br/>
      </w:r>
      <w:r w:rsidR="002C326E" w:rsidRPr="00DA563E">
        <w:t>Url:</w:t>
      </w:r>
      <w:r w:rsidR="001D68F1" w:rsidRPr="00DA563E">
        <w:t xml:space="preserve"> http://onlinelibrary.wiley.com/journal/10.1002/(ISSN)1944-4079/issues</w:t>
      </w:r>
    </w:p>
    <w:p w:rsidR="002C326E" w:rsidRPr="00DA563E" w:rsidRDefault="002C326E" w:rsidP="002C326E">
      <w:pPr>
        <w:spacing w:after="0"/>
      </w:pPr>
      <w:r w:rsidRPr="00DA563E">
        <w:t>Availability: 2010—</w:t>
      </w:r>
    </w:p>
    <w:p w:rsidR="002C326E" w:rsidRPr="00DA563E" w:rsidRDefault="002C326E" w:rsidP="002C326E">
      <w:pPr>
        <w:spacing w:after="0"/>
      </w:pPr>
      <w:r w:rsidRPr="00DA563E">
        <w:t>Indexed/abstracted: OCLC-WorldCat</w:t>
      </w:r>
    </w:p>
    <w:p w:rsidR="002C326E" w:rsidRPr="00DA563E" w:rsidRDefault="002C326E" w:rsidP="002C326E">
      <w:pPr>
        <w:spacing w:after="0"/>
      </w:pPr>
    </w:p>
    <w:p w:rsidR="00FC4A3A" w:rsidRPr="00DA563E" w:rsidRDefault="009A2866" w:rsidP="002C326E">
      <w:pPr>
        <w:spacing w:after="0"/>
        <w:rPr>
          <w:i/>
          <w:u w:val="single"/>
        </w:rPr>
      </w:pPr>
      <w:hyperlink r:id="rId51" w:history="1">
        <w:r w:rsidR="00FC4A3A" w:rsidRPr="00DA563E">
          <w:rPr>
            <w:i/>
            <w:u w:val="single"/>
          </w:rPr>
          <w:t>Risk Management</w:t>
        </w:r>
      </w:hyperlink>
    </w:p>
    <w:p w:rsidR="002C326E" w:rsidRPr="00DA563E" w:rsidRDefault="002C326E" w:rsidP="002C326E">
      <w:pPr>
        <w:spacing w:after="0"/>
      </w:pPr>
      <w:r w:rsidRPr="00DA563E">
        <w:t>Url:</w:t>
      </w:r>
      <w:r w:rsidR="001D68F1" w:rsidRPr="00DA563E">
        <w:t xml:space="preserve"> http://www.palgrave-journals.com/rm/archive/index.html</w:t>
      </w:r>
    </w:p>
    <w:p w:rsidR="002C326E" w:rsidRPr="00DA563E" w:rsidRDefault="002C326E" w:rsidP="002C326E">
      <w:pPr>
        <w:spacing w:after="0"/>
      </w:pPr>
      <w:r w:rsidRPr="00DA563E">
        <w:t>Availability: 1999—</w:t>
      </w:r>
    </w:p>
    <w:p w:rsidR="002C326E" w:rsidRDefault="002C326E" w:rsidP="002C326E">
      <w:pPr>
        <w:spacing w:after="0"/>
        <w:rPr>
          <w:rFonts w:eastAsia="Times New Roman" w:cs="Times New Roman"/>
          <w:iCs/>
          <w:szCs w:val="24"/>
        </w:rPr>
      </w:pPr>
      <w:r w:rsidRPr="00DA563E">
        <w:t>Indexed/abstracted:</w:t>
      </w:r>
      <w:r w:rsidRPr="00DA563E">
        <w:rPr>
          <w:rFonts w:eastAsia="Times New Roman" w:cs="Times New Roman"/>
          <w:iCs/>
          <w:szCs w:val="24"/>
        </w:rPr>
        <w:t xml:space="preserve"> CSA  (multiple), Current Contents, Ex Libris / Primo Central, Gale, OCLC, Infotrieve, SCOPUS, Social Sciences Citation Index, Thomson Reuters</w:t>
      </w:r>
    </w:p>
    <w:p w:rsidR="00F672BC" w:rsidRPr="00DA563E" w:rsidRDefault="00F672BC" w:rsidP="002C326E">
      <w:pPr>
        <w:spacing w:after="0"/>
        <w:rPr>
          <w:rFonts w:eastAsia="Times New Roman" w:cs="Times New Roman"/>
          <w:iCs/>
          <w:szCs w:val="24"/>
        </w:rPr>
      </w:pPr>
    </w:p>
    <w:p w:rsidR="00AE3F12" w:rsidRPr="00DA563E" w:rsidRDefault="00AE3F12" w:rsidP="00AE3F12">
      <w:pPr>
        <w:spacing w:after="0"/>
      </w:pPr>
      <w:r w:rsidRPr="00DA563E">
        <w:t xml:space="preserve">Three discontinued journals that published valuable emergency management research include </w:t>
      </w:r>
      <w:hyperlink r:id="rId52" w:history="1">
        <w:r w:rsidRPr="00DA563E">
          <w:rPr>
            <w:rStyle w:val="Hyperlink"/>
            <w:i/>
            <w:color w:val="auto"/>
          </w:rPr>
          <w:t>Australasian Journal of Disaster &amp; Trauma Studies</w:t>
        </w:r>
      </w:hyperlink>
      <w:r w:rsidRPr="00DA563E">
        <w:t xml:space="preserve"> (1997-2012), </w:t>
      </w:r>
      <w:hyperlink r:id="rId53" w:history="1">
        <w:r w:rsidRPr="00DA563E">
          <w:rPr>
            <w:rStyle w:val="Hyperlink"/>
            <w:i/>
            <w:color w:val="auto"/>
          </w:rPr>
          <w:t>Disaster Management and Response</w:t>
        </w:r>
      </w:hyperlink>
      <w:r w:rsidRPr="00DA563E">
        <w:t xml:space="preserve"> (2003-2007) and </w:t>
      </w:r>
      <w:hyperlink r:id="rId54" w:history="1">
        <w:r w:rsidRPr="00DA563E">
          <w:rPr>
            <w:rStyle w:val="Hyperlink"/>
            <w:i/>
            <w:color w:val="auto"/>
          </w:rPr>
          <w:t>Mass Emergencies</w:t>
        </w:r>
      </w:hyperlink>
      <w:r w:rsidRPr="00DA563E">
        <w:rPr>
          <w:i/>
        </w:rPr>
        <w:t xml:space="preserve"> </w:t>
      </w:r>
      <w:r w:rsidRPr="00DA563E">
        <w:t>(1975-1979). All of the volumes and issues of each journal are openly accessible online.</w:t>
      </w:r>
    </w:p>
    <w:p w:rsidR="00016027" w:rsidRDefault="00016027" w:rsidP="007206BD">
      <w:pPr>
        <w:pStyle w:val="Heading3"/>
      </w:pPr>
    </w:p>
    <w:p w:rsidR="007E1F45" w:rsidRDefault="007E1F45" w:rsidP="007206BD">
      <w:pPr>
        <w:pStyle w:val="Heading3"/>
      </w:pPr>
      <w:bookmarkStart w:id="9" w:name="_Toc371774138"/>
      <w:r>
        <w:t>Other Journals</w:t>
      </w:r>
      <w:bookmarkEnd w:id="9"/>
    </w:p>
    <w:p w:rsidR="00AD6779" w:rsidRDefault="00C63844" w:rsidP="00C63844">
      <w:r>
        <w:t xml:space="preserve">There are countless other scholarly peer-reviewed journals that publish articles related to emergency management. </w:t>
      </w:r>
      <w:r w:rsidR="00A15A90">
        <w:t xml:space="preserve">Unfortunately, many of the </w:t>
      </w:r>
      <w:r>
        <w:t>journals</w:t>
      </w:r>
      <w:r w:rsidR="00A15A90">
        <w:t xml:space="preserve"> are discipline </w:t>
      </w:r>
      <w:r>
        <w:t>specific</w:t>
      </w:r>
      <w:r w:rsidR="00A15A90">
        <w:t xml:space="preserve">, </w:t>
      </w:r>
      <w:r w:rsidR="008B6900">
        <w:t>do not publish relevant articles as a matter of course</w:t>
      </w:r>
      <w:r w:rsidR="00A15A90">
        <w:t>, or simply dedicate a special issue to the subject</w:t>
      </w:r>
      <w:r w:rsidR="008B6900">
        <w:t xml:space="preserve"> now and again</w:t>
      </w:r>
      <w:r w:rsidR="00A15A90">
        <w:t xml:space="preserve">. </w:t>
      </w:r>
      <w:r w:rsidR="008B6900">
        <w:t xml:space="preserve">As a result, it is advisable to locate additional articles related to your topic by querying databases instead of searching through these journals one-by-one. </w:t>
      </w:r>
    </w:p>
    <w:p w:rsidR="007E24D1" w:rsidRDefault="00C517E6" w:rsidP="007E24D1">
      <w:pPr>
        <w:shd w:val="clear" w:color="auto" w:fill="FCFAF5"/>
        <w:spacing w:after="0"/>
        <w:ind w:right="245"/>
        <w:rPr>
          <w:rFonts w:eastAsia="Times New Roman" w:cs="Times New Roman"/>
          <w:iCs/>
          <w:szCs w:val="24"/>
        </w:rPr>
      </w:pPr>
      <w:r w:rsidRPr="00EE5D06">
        <w:t xml:space="preserve">Most </w:t>
      </w:r>
      <w:r w:rsidR="00C63844">
        <w:t xml:space="preserve">higher education institutions subscribe to </w:t>
      </w:r>
      <w:r w:rsidRPr="00EE5D06">
        <w:t xml:space="preserve">a </w:t>
      </w:r>
      <w:r w:rsidR="00C63844">
        <w:t xml:space="preserve">number </w:t>
      </w:r>
      <w:r w:rsidRPr="00EE5D06">
        <w:t xml:space="preserve">of large </w:t>
      </w:r>
      <w:r w:rsidR="00C63844">
        <w:t xml:space="preserve">general </w:t>
      </w:r>
      <w:r w:rsidRPr="00EE5D06">
        <w:t xml:space="preserve">databases and disciplinary specific databases </w:t>
      </w:r>
      <w:r w:rsidR="00C63844">
        <w:t xml:space="preserve">that can generate </w:t>
      </w:r>
      <w:r w:rsidRPr="00EE5D06">
        <w:t xml:space="preserve">significant citations/articles in response to queries. </w:t>
      </w:r>
      <w:r w:rsidR="007E24D1">
        <w:rPr>
          <w:rFonts w:eastAsia="Times New Roman" w:cs="Times New Roman"/>
          <w:iCs/>
          <w:szCs w:val="24"/>
        </w:rPr>
        <w:t>Large</w:t>
      </w:r>
      <w:r w:rsidR="007E24D1" w:rsidRPr="007E24D1">
        <w:rPr>
          <w:rFonts w:eastAsia="Times New Roman" w:cs="Times New Roman"/>
          <w:iCs/>
          <w:szCs w:val="24"/>
        </w:rPr>
        <w:t xml:space="preserve"> databases that are commonly subscribed to includ</w:t>
      </w:r>
      <w:r w:rsidR="001F5BD8">
        <w:rPr>
          <w:rFonts w:eastAsia="Times New Roman" w:cs="Times New Roman"/>
          <w:iCs/>
          <w:szCs w:val="24"/>
        </w:rPr>
        <w:t>e</w:t>
      </w:r>
      <w:r w:rsidR="007E24D1" w:rsidRPr="007E24D1">
        <w:rPr>
          <w:rFonts w:eastAsia="Times New Roman" w:cs="Times New Roman"/>
          <w:iCs/>
          <w:szCs w:val="24"/>
        </w:rPr>
        <w:t xml:space="preserve"> </w:t>
      </w:r>
      <w:hyperlink r:id="rId55" w:tgtFrame="_blank" w:history="1">
        <w:r w:rsidR="007E24D1" w:rsidRPr="007E24D1">
          <w:rPr>
            <w:rFonts w:eastAsia="Times New Roman" w:cs="Times New Roman"/>
            <w:szCs w:val="24"/>
          </w:rPr>
          <w:t>ABI/INFORM Complete (ProQuest)</w:t>
        </w:r>
      </w:hyperlink>
      <w:r w:rsidR="007E24D1" w:rsidRPr="007E24D1">
        <w:rPr>
          <w:rFonts w:eastAsia="Times New Roman" w:cs="Times New Roman"/>
          <w:szCs w:val="24"/>
        </w:rPr>
        <w:t xml:space="preserve">, </w:t>
      </w:r>
      <w:hyperlink r:id="rId56" w:tgtFrame="_blank" w:history="1">
        <w:r w:rsidR="007E24D1" w:rsidRPr="007E24D1">
          <w:rPr>
            <w:rFonts w:eastAsia="Times New Roman" w:cs="Times New Roman"/>
            <w:szCs w:val="24"/>
          </w:rPr>
          <w:t>Academic Search Premier (EBSCO)</w:t>
        </w:r>
      </w:hyperlink>
      <w:r w:rsidR="007E24D1" w:rsidRPr="007E24D1">
        <w:rPr>
          <w:rFonts w:eastAsia="Times New Roman" w:cs="Times New Roman"/>
          <w:szCs w:val="24"/>
        </w:rPr>
        <w:t xml:space="preserve">, </w:t>
      </w:r>
      <w:hyperlink r:id="rId57" w:tgtFrame="_blank" w:history="1">
        <w:r w:rsidR="007E24D1" w:rsidRPr="007E24D1">
          <w:rPr>
            <w:rFonts w:eastAsia="Times New Roman" w:cs="Times New Roman"/>
            <w:szCs w:val="24"/>
          </w:rPr>
          <w:t>Cambridge Scientific Abstracts (CSA)</w:t>
        </w:r>
      </w:hyperlink>
      <w:r w:rsidR="007E24D1" w:rsidRPr="007E24D1">
        <w:rPr>
          <w:rFonts w:eastAsia="Times New Roman" w:cs="Times New Roman"/>
          <w:szCs w:val="24"/>
        </w:rPr>
        <w:t xml:space="preserve">, </w:t>
      </w:r>
      <w:hyperlink r:id="rId58" w:tgtFrame="_blank" w:history="1">
        <w:r w:rsidR="007E24D1" w:rsidRPr="007E24D1">
          <w:rPr>
            <w:rFonts w:eastAsia="Times New Roman" w:cs="Times New Roman"/>
            <w:szCs w:val="24"/>
          </w:rPr>
          <w:t>JSTOR</w:t>
        </w:r>
      </w:hyperlink>
      <w:r w:rsidR="007E24D1" w:rsidRPr="007E24D1">
        <w:rPr>
          <w:rFonts w:eastAsia="Times New Roman" w:cs="Times New Roman"/>
          <w:szCs w:val="24"/>
        </w:rPr>
        <w:t xml:space="preserve">, </w:t>
      </w:r>
      <w:hyperlink r:id="rId59" w:tgtFrame="_blank" w:history="1">
        <w:r w:rsidR="007E24D1" w:rsidRPr="007E24D1">
          <w:rPr>
            <w:rFonts w:eastAsia="Times New Roman" w:cs="Times New Roman"/>
            <w:szCs w:val="24"/>
          </w:rPr>
          <w:t xml:space="preserve">ProQuest Databases, </w:t>
        </w:r>
      </w:hyperlink>
      <w:hyperlink r:id="rId60" w:tgtFrame="_blank" w:history="1">
        <w:r w:rsidR="007E24D1" w:rsidRPr="007E24D1">
          <w:rPr>
            <w:rFonts w:eastAsia="Times New Roman" w:cs="Times New Roman"/>
            <w:szCs w:val="24"/>
          </w:rPr>
          <w:t>ScienceDirect (Elsevier)</w:t>
        </w:r>
      </w:hyperlink>
      <w:r w:rsidR="007E24D1" w:rsidRPr="007E24D1">
        <w:rPr>
          <w:rFonts w:eastAsia="Times New Roman" w:cs="Times New Roman"/>
          <w:szCs w:val="24"/>
        </w:rPr>
        <w:t xml:space="preserve">, and </w:t>
      </w:r>
      <w:hyperlink r:id="rId61" w:tgtFrame="_blank" w:history="1">
        <w:r w:rsidR="007E24D1" w:rsidRPr="007E24D1">
          <w:rPr>
            <w:rFonts w:eastAsia="Times New Roman" w:cs="Times New Roman"/>
            <w:szCs w:val="24"/>
          </w:rPr>
          <w:t>Web of Science (Thomson Reuters)</w:t>
        </w:r>
      </w:hyperlink>
      <w:r w:rsidR="007E24D1" w:rsidRPr="007E24D1">
        <w:rPr>
          <w:rFonts w:eastAsia="Times New Roman" w:cs="Times New Roman"/>
          <w:szCs w:val="24"/>
        </w:rPr>
        <w:t xml:space="preserve">. </w:t>
      </w:r>
      <w:r w:rsidR="007E24D1" w:rsidRPr="007E24D1">
        <w:rPr>
          <w:rFonts w:eastAsia="Times New Roman" w:cs="Times New Roman"/>
          <w:iCs/>
          <w:szCs w:val="24"/>
        </w:rPr>
        <w:t>These databases are easily searched by keyword/topic</w:t>
      </w:r>
      <w:r w:rsidR="00DD0351">
        <w:rPr>
          <w:rFonts w:eastAsia="Times New Roman" w:cs="Times New Roman"/>
          <w:iCs/>
          <w:szCs w:val="24"/>
        </w:rPr>
        <w:t>. Most databases allow those querying to limit the returns to scholarly, peer-</w:t>
      </w:r>
      <w:r w:rsidR="007E24D1" w:rsidRPr="007E24D1">
        <w:rPr>
          <w:rFonts w:eastAsia="Times New Roman" w:cs="Times New Roman"/>
          <w:iCs/>
          <w:szCs w:val="24"/>
        </w:rPr>
        <w:t>reviewed journal articles</w:t>
      </w:r>
      <w:r w:rsidR="00DD0351">
        <w:rPr>
          <w:rFonts w:eastAsia="Times New Roman" w:cs="Times New Roman"/>
          <w:iCs/>
          <w:szCs w:val="24"/>
        </w:rPr>
        <w:t xml:space="preserve">—it is </w:t>
      </w:r>
      <w:r w:rsidR="00B74395">
        <w:rPr>
          <w:rFonts w:eastAsia="Times New Roman" w:cs="Times New Roman"/>
          <w:iCs/>
          <w:szCs w:val="24"/>
        </w:rPr>
        <w:t xml:space="preserve">wise </w:t>
      </w:r>
      <w:r w:rsidR="00DD0351">
        <w:rPr>
          <w:rFonts w:eastAsia="Times New Roman" w:cs="Times New Roman"/>
          <w:iCs/>
          <w:szCs w:val="24"/>
        </w:rPr>
        <w:t>to ensure that your search is limited in this way from the outset</w:t>
      </w:r>
      <w:r w:rsidR="007E24D1" w:rsidRPr="007E24D1">
        <w:rPr>
          <w:rFonts w:eastAsia="Times New Roman" w:cs="Times New Roman"/>
          <w:iCs/>
          <w:szCs w:val="24"/>
        </w:rPr>
        <w:t xml:space="preserve">. </w:t>
      </w:r>
    </w:p>
    <w:p w:rsidR="007E24D1" w:rsidRDefault="007E24D1" w:rsidP="007E24D1">
      <w:pPr>
        <w:shd w:val="clear" w:color="auto" w:fill="FCFAF5"/>
        <w:spacing w:after="0"/>
        <w:ind w:right="245"/>
        <w:rPr>
          <w:rFonts w:eastAsia="Times New Roman" w:cs="Times New Roman"/>
          <w:iCs/>
          <w:szCs w:val="24"/>
        </w:rPr>
      </w:pPr>
    </w:p>
    <w:p w:rsidR="00A15A90" w:rsidRDefault="007E24D1" w:rsidP="007E24D1">
      <w:pPr>
        <w:rPr>
          <w:rFonts w:eastAsia="Times New Roman" w:cs="Times New Roman"/>
          <w:iCs/>
          <w:szCs w:val="24"/>
        </w:rPr>
      </w:pPr>
      <w:r w:rsidRPr="007E24D1">
        <w:rPr>
          <w:rFonts w:eastAsia="Times New Roman" w:cs="Times New Roman"/>
          <w:iCs/>
          <w:szCs w:val="24"/>
        </w:rPr>
        <w:t>Searching these databases might result in the kinds of information you seek</w:t>
      </w:r>
      <w:r w:rsidR="001F5BD8">
        <w:rPr>
          <w:rFonts w:eastAsia="Times New Roman" w:cs="Times New Roman"/>
          <w:iCs/>
          <w:szCs w:val="24"/>
        </w:rPr>
        <w:t xml:space="preserve"> right away</w:t>
      </w:r>
      <w:r w:rsidRPr="007E24D1">
        <w:rPr>
          <w:rFonts w:eastAsia="Times New Roman" w:cs="Times New Roman"/>
          <w:iCs/>
          <w:szCs w:val="24"/>
        </w:rPr>
        <w:t>.</w:t>
      </w:r>
      <w:r w:rsidR="001F5BD8">
        <w:rPr>
          <w:rFonts w:eastAsia="Times New Roman" w:cs="Times New Roman"/>
          <w:iCs/>
          <w:szCs w:val="24"/>
        </w:rPr>
        <w:t xml:space="preserve"> Yet, t</w:t>
      </w:r>
      <w:r w:rsidR="00C517E6" w:rsidRPr="00EE5D06">
        <w:t xml:space="preserve">he large databases </w:t>
      </w:r>
      <w:r w:rsidR="001F5BD8">
        <w:t>tend</w:t>
      </w:r>
      <w:r w:rsidR="00C517E6" w:rsidRPr="00EE5D06">
        <w:t xml:space="preserve"> not </w:t>
      </w:r>
      <w:r w:rsidR="00202AAA">
        <w:t xml:space="preserve">to </w:t>
      </w:r>
      <w:r w:rsidR="00C517E6" w:rsidRPr="00EE5D06">
        <w:t>respond well to common EM keywords and there are no discipline specific databases to support the development of the EM discipline.</w:t>
      </w:r>
      <w:r>
        <w:t xml:space="preserve"> </w:t>
      </w:r>
      <w:r w:rsidRPr="007E24D1">
        <w:rPr>
          <w:rFonts w:eastAsia="Times New Roman" w:cs="Times New Roman"/>
          <w:iCs/>
          <w:szCs w:val="24"/>
        </w:rPr>
        <w:t xml:space="preserve">If you experience frustration </w:t>
      </w:r>
      <w:r w:rsidRPr="007E24D1">
        <w:rPr>
          <w:rFonts w:eastAsia="Times New Roman" w:cs="Times New Roman"/>
          <w:iCs/>
          <w:szCs w:val="24"/>
        </w:rPr>
        <w:lastRenderedPageBreak/>
        <w:t xml:space="preserve">with the relevance </w:t>
      </w:r>
      <w:r w:rsidR="001F5BD8">
        <w:rPr>
          <w:rFonts w:eastAsia="Times New Roman" w:cs="Times New Roman"/>
          <w:iCs/>
          <w:szCs w:val="24"/>
        </w:rPr>
        <w:t xml:space="preserve">and/or number </w:t>
      </w:r>
      <w:r w:rsidRPr="007E24D1">
        <w:rPr>
          <w:rFonts w:eastAsia="Times New Roman" w:cs="Times New Roman"/>
          <w:iCs/>
          <w:szCs w:val="24"/>
        </w:rPr>
        <w:t>of the returns your searches yield</w:t>
      </w:r>
      <w:r w:rsidR="001F5BD8">
        <w:rPr>
          <w:rFonts w:eastAsia="Times New Roman" w:cs="Times New Roman"/>
          <w:iCs/>
          <w:szCs w:val="24"/>
        </w:rPr>
        <w:t xml:space="preserve"> when exploring one of these databases</w:t>
      </w:r>
      <w:r w:rsidRPr="007E24D1">
        <w:rPr>
          <w:rFonts w:eastAsia="Times New Roman" w:cs="Times New Roman"/>
          <w:iCs/>
          <w:szCs w:val="24"/>
        </w:rPr>
        <w:t xml:space="preserve">, it may be helpful to broaden the keyword/topics you are using. </w:t>
      </w:r>
      <w:r w:rsidR="001F5BD8">
        <w:rPr>
          <w:rFonts w:eastAsia="Times New Roman" w:cs="Times New Roman"/>
          <w:iCs/>
          <w:szCs w:val="24"/>
        </w:rPr>
        <w:t xml:space="preserve">Keywords that often yield significant numbers of returns include: hazard, disaster, risk, as well as specific hazards such as tornado, hurricane, earthquake, blizzard, etc. After generating a large list of returns, you can search within them using other keywords more closely related to your topic. </w:t>
      </w:r>
    </w:p>
    <w:p w:rsidR="00A15A90" w:rsidRPr="007E24D1" w:rsidRDefault="008B6900" w:rsidP="007E24D1">
      <w:pPr>
        <w:rPr>
          <w:rFonts w:eastAsia="Times New Roman" w:cs="Times New Roman"/>
          <w:szCs w:val="24"/>
        </w:rPr>
      </w:pPr>
      <w:r>
        <w:rPr>
          <w:rFonts w:eastAsia="Times New Roman" w:cs="Times New Roman"/>
          <w:iCs/>
          <w:szCs w:val="24"/>
        </w:rPr>
        <w:t xml:space="preserve">A useful way to expand your collection </w:t>
      </w:r>
      <w:r w:rsidR="00870E20">
        <w:rPr>
          <w:rFonts w:eastAsia="Times New Roman" w:cs="Times New Roman"/>
          <w:iCs/>
          <w:szCs w:val="24"/>
        </w:rPr>
        <w:t>of relevant literature is to explore</w:t>
      </w:r>
      <w:r>
        <w:rPr>
          <w:rFonts w:eastAsia="Times New Roman" w:cs="Times New Roman"/>
          <w:iCs/>
          <w:szCs w:val="24"/>
        </w:rPr>
        <w:t xml:space="preserve"> </w:t>
      </w:r>
      <w:r w:rsidR="00870E20">
        <w:rPr>
          <w:rFonts w:eastAsia="Times New Roman" w:cs="Times New Roman"/>
          <w:iCs/>
          <w:szCs w:val="24"/>
        </w:rPr>
        <w:t>the references at the end of a</w:t>
      </w:r>
      <w:r>
        <w:rPr>
          <w:rFonts w:eastAsia="Times New Roman" w:cs="Times New Roman"/>
          <w:iCs/>
          <w:szCs w:val="24"/>
        </w:rPr>
        <w:t>rticles</w:t>
      </w:r>
      <w:r w:rsidR="00870E20">
        <w:rPr>
          <w:rFonts w:eastAsia="Times New Roman" w:cs="Times New Roman"/>
          <w:iCs/>
          <w:szCs w:val="24"/>
        </w:rPr>
        <w:t xml:space="preserve"> you find highly relevant to your topic</w:t>
      </w:r>
      <w:r>
        <w:rPr>
          <w:rFonts w:eastAsia="Times New Roman" w:cs="Times New Roman"/>
          <w:iCs/>
          <w:szCs w:val="24"/>
        </w:rPr>
        <w:t>. Once you find a reference that looks interesting</w:t>
      </w:r>
      <w:r w:rsidR="00870E20">
        <w:rPr>
          <w:rFonts w:eastAsia="Times New Roman" w:cs="Times New Roman"/>
          <w:iCs/>
          <w:szCs w:val="24"/>
        </w:rPr>
        <w:t xml:space="preserve"> or helpful</w:t>
      </w:r>
      <w:r>
        <w:rPr>
          <w:rFonts w:eastAsia="Times New Roman" w:cs="Times New Roman"/>
          <w:iCs/>
          <w:szCs w:val="24"/>
        </w:rPr>
        <w:t xml:space="preserve">, you can search for it at your library. As you find more articles, you can continue searching the references in this way until you have collected sufficient literature. </w:t>
      </w:r>
    </w:p>
    <w:p w:rsidR="009475FC" w:rsidRPr="009475FC" w:rsidRDefault="009475FC" w:rsidP="009475FC">
      <w:pPr>
        <w:shd w:val="clear" w:color="auto" w:fill="FCFAF5"/>
        <w:spacing w:after="0" w:line="360" w:lineRule="atLeast"/>
        <w:ind w:left="240" w:right="240"/>
        <w:rPr>
          <w:rFonts w:eastAsia="Times New Roman" w:cs="Times New Roman"/>
          <w:color w:val="484848"/>
          <w:szCs w:val="24"/>
        </w:rPr>
      </w:pPr>
    </w:p>
    <w:p w:rsidR="00974F2D" w:rsidRDefault="003B1D40" w:rsidP="003B1D40">
      <w:pPr>
        <w:rPr>
          <w:rFonts w:eastAsia="Times New Roman" w:cs="Times New Roman"/>
          <w:szCs w:val="24"/>
        </w:rPr>
      </w:pPr>
      <w:bookmarkStart w:id="10" w:name="_Toc371774139"/>
      <w:r w:rsidRPr="00974F2D">
        <w:rPr>
          <w:rStyle w:val="Heading2Char"/>
        </w:rPr>
        <w:t>Books</w:t>
      </w:r>
      <w:bookmarkEnd w:id="10"/>
      <w:r w:rsidRPr="00974F2D">
        <w:rPr>
          <w:rStyle w:val="Heading2Char"/>
        </w:rPr>
        <w:br/>
      </w:r>
      <w:r w:rsidR="00974F2D">
        <w:rPr>
          <w:rFonts w:eastAsia="Times New Roman" w:cs="Times New Roman"/>
          <w:szCs w:val="24"/>
        </w:rPr>
        <w:t xml:space="preserve">There are thousands of books related to disaster that might be useful to the emergency management researcher. </w:t>
      </w:r>
      <w:r w:rsidR="00C12CFD">
        <w:rPr>
          <w:rFonts w:eastAsia="Times New Roman" w:cs="Times New Roman"/>
          <w:szCs w:val="24"/>
        </w:rPr>
        <w:t>P</w:t>
      </w:r>
      <w:r w:rsidR="00FA22F3">
        <w:rPr>
          <w:rFonts w:eastAsia="Times New Roman" w:cs="Times New Roman"/>
          <w:szCs w:val="24"/>
        </w:rPr>
        <w:t>ropositional inventories or</w:t>
      </w:r>
      <w:r w:rsidR="00C12CFD">
        <w:rPr>
          <w:rFonts w:eastAsia="Times New Roman" w:cs="Times New Roman"/>
          <w:szCs w:val="24"/>
        </w:rPr>
        <w:t xml:space="preserve"> codification books, edited</w:t>
      </w:r>
      <w:r w:rsidR="00974F2D">
        <w:rPr>
          <w:rFonts w:eastAsia="Times New Roman" w:cs="Times New Roman"/>
          <w:szCs w:val="24"/>
        </w:rPr>
        <w:t xml:space="preserve"> books</w:t>
      </w:r>
      <w:r w:rsidR="00C12CFD">
        <w:rPr>
          <w:rFonts w:eastAsia="Times New Roman" w:cs="Times New Roman"/>
          <w:szCs w:val="24"/>
        </w:rPr>
        <w:t xml:space="preserve"> with chapters by different authors on a range of emergency management topics, case study books, and books exploring specific disciplinary interests in disaster </w:t>
      </w:r>
      <w:r w:rsidR="00974F2D">
        <w:rPr>
          <w:rFonts w:eastAsia="Times New Roman" w:cs="Times New Roman"/>
          <w:szCs w:val="24"/>
        </w:rPr>
        <w:t xml:space="preserve">are just a few categories of books that one might want to track down. </w:t>
      </w:r>
    </w:p>
    <w:p w:rsidR="003B1D40" w:rsidRDefault="00FA22F3" w:rsidP="00FA22F3">
      <w:r>
        <w:t xml:space="preserve">A book that one would label a propositional inventory or codification book attempts to 1) identify and synthesize research findings on a specific topic or a wide range of topics and/or 2) report hypotheses supported by the research or that the literature implies that ought to be tested through future research. There are a number of books of these types. They can be an invaluable resource when initiating a literature search because they </w:t>
      </w:r>
      <w:r w:rsidR="00EE1D95">
        <w:t>may potentially link you to</w:t>
      </w:r>
      <w:r>
        <w:t xml:space="preserve"> a significant body of literature related to your topic of interest, </w:t>
      </w:r>
      <w:r w:rsidR="00EE1D95">
        <w:t xml:space="preserve">relay the </w:t>
      </w:r>
      <w:r>
        <w:t>strengths, weaknesses, and gaps in the existi</w:t>
      </w:r>
      <w:r w:rsidR="00EE1D95">
        <w:t xml:space="preserve">ng literature, and suggest needs for future research. </w:t>
      </w:r>
      <w:r>
        <w:t xml:space="preserve">The following list </w:t>
      </w:r>
      <w:r w:rsidR="00EE1D95">
        <w:t>of propositional inventory/codification books is not comprehensive but may be good references when beginning your literature search.</w:t>
      </w:r>
      <w:r>
        <w:t xml:space="preserve"> </w:t>
      </w:r>
    </w:p>
    <w:p w:rsidR="003B1D40" w:rsidRPr="00415AFC" w:rsidRDefault="003B1D40" w:rsidP="00E643B9">
      <w:pPr>
        <w:pStyle w:val="ListParagraph"/>
        <w:numPr>
          <w:ilvl w:val="0"/>
          <w:numId w:val="1"/>
        </w:numPr>
      </w:pPr>
      <w:r w:rsidRPr="00415AFC">
        <w:t xml:space="preserve">Auf der Heide, E.(1989). </w:t>
      </w:r>
      <w:r w:rsidRPr="00415AFC">
        <w:rPr>
          <w:i/>
        </w:rPr>
        <w:t>Disaster response: Principles of preparation and coordination</w:t>
      </w:r>
      <w:r w:rsidRPr="00415AFC">
        <w:t>. St. Louis, MO: The C.V. Mosby Company.</w:t>
      </w:r>
    </w:p>
    <w:p w:rsidR="003B1D40" w:rsidRPr="00415AFC" w:rsidRDefault="003B1D40" w:rsidP="00E643B9">
      <w:pPr>
        <w:pStyle w:val="ListParagraph"/>
        <w:numPr>
          <w:ilvl w:val="0"/>
          <w:numId w:val="1"/>
        </w:numPr>
      </w:pPr>
      <w:r w:rsidRPr="00415AFC">
        <w:t xml:space="preserve">Barton, A. (1969). </w:t>
      </w:r>
      <w:r w:rsidRPr="00415AFC">
        <w:rPr>
          <w:i/>
        </w:rPr>
        <w:t>Communities in disaster: A sociological analysis of collective stress situations</w:t>
      </w:r>
      <w:r w:rsidRPr="00415AFC">
        <w:t>. Garden City, NY: Anchor Books.</w:t>
      </w:r>
    </w:p>
    <w:p w:rsidR="003B1D40" w:rsidRPr="00415AFC" w:rsidRDefault="003B1D40" w:rsidP="00E643B9">
      <w:pPr>
        <w:pStyle w:val="ListParagraph"/>
        <w:numPr>
          <w:ilvl w:val="0"/>
          <w:numId w:val="1"/>
        </w:numPr>
      </w:pPr>
      <w:r w:rsidRPr="00415AFC">
        <w:t xml:space="preserve">Drabek, T. (1986). </w:t>
      </w:r>
      <w:r w:rsidRPr="00415AFC">
        <w:rPr>
          <w:i/>
        </w:rPr>
        <w:t>Human system responses to disaster: An inventory of sociological findings</w:t>
      </w:r>
      <w:r w:rsidRPr="00415AFC">
        <w:t>. New York: Springer Verlag.</w:t>
      </w:r>
    </w:p>
    <w:p w:rsidR="003B1D40" w:rsidRPr="00415AFC" w:rsidRDefault="003B1D40" w:rsidP="00E643B9">
      <w:pPr>
        <w:pStyle w:val="ListParagraph"/>
        <w:numPr>
          <w:ilvl w:val="0"/>
          <w:numId w:val="1"/>
        </w:numPr>
      </w:pPr>
      <w:r w:rsidRPr="00415AFC">
        <w:t xml:space="preserve">Dynes, R. </w:t>
      </w:r>
      <w:r>
        <w:t xml:space="preserve">(1970). </w:t>
      </w:r>
      <w:r w:rsidRPr="00415AFC">
        <w:t xml:space="preserve">Organized behavior in disasters. </w:t>
      </w:r>
      <w:r>
        <w:t>Heath Lexington Books.</w:t>
      </w:r>
    </w:p>
    <w:p w:rsidR="003B1D40" w:rsidRPr="00415AFC" w:rsidRDefault="003B1D40" w:rsidP="00E643B9">
      <w:pPr>
        <w:pStyle w:val="ListParagraph"/>
        <w:numPr>
          <w:ilvl w:val="0"/>
          <w:numId w:val="1"/>
        </w:numPr>
      </w:pPr>
      <w:r w:rsidRPr="00415AFC">
        <w:t xml:space="preserve">Mileti, D. Drabek, T., &amp; Haas, J. (1975). </w:t>
      </w:r>
      <w:r w:rsidRPr="00415AFC">
        <w:rPr>
          <w:i/>
        </w:rPr>
        <w:t>Human systems in extreme environments: A sociological perspective</w:t>
      </w:r>
      <w:r w:rsidRPr="00415AFC">
        <w:t>. Monograph #21. Boulder, CO: Institute of Behavioral Science, The University of Colorado.</w:t>
      </w:r>
    </w:p>
    <w:p w:rsidR="003B1D40" w:rsidRPr="00415AFC" w:rsidRDefault="003B1D40" w:rsidP="00E643B9">
      <w:pPr>
        <w:numPr>
          <w:ilvl w:val="0"/>
          <w:numId w:val="2"/>
        </w:numPr>
        <w:spacing w:after="0"/>
        <w:rPr>
          <w:rFonts w:eastAsia="Times New Roman" w:cs="Times New Roman"/>
          <w:szCs w:val="24"/>
        </w:rPr>
      </w:pPr>
      <w:r w:rsidRPr="00415AFC">
        <w:rPr>
          <w:szCs w:val="24"/>
        </w:rPr>
        <w:t xml:space="preserve">National Research Council. (2006). </w:t>
      </w:r>
      <w:r w:rsidRPr="001B4C70">
        <w:rPr>
          <w:i/>
          <w:szCs w:val="24"/>
        </w:rPr>
        <w:t>Facing hazards and disasters: Understanding human dimensions</w:t>
      </w:r>
      <w:r w:rsidRPr="00415AFC">
        <w:rPr>
          <w:szCs w:val="24"/>
        </w:rPr>
        <w:t>.</w:t>
      </w:r>
      <w:r w:rsidRPr="00415AFC">
        <w:rPr>
          <w:rFonts w:eastAsia="Times New Roman" w:cs="Times New Roman"/>
          <w:szCs w:val="24"/>
        </w:rPr>
        <w:t xml:space="preserve"> Washington, DC: National Academies Press. </w:t>
      </w:r>
    </w:p>
    <w:p w:rsidR="007A13D9" w:rsidRDefault="003B1D40" w:rsidP="007A13D9">
      <w:pPr>
        <w:numPr>
          <w:ilvl w:val="0"/>
          <w:numId w:val="1"/>
        </w:numPr>
        <w:spacing w:after="0"/>
        <w:rPr>
          <w:rFonts w:eastAsia="Times New Roman" w:cs="Times New Roman"/>
          <w:sz w:val="19"/>
          <w:szCs w:val="19"/>
        </w:rPr>
      </w:pPr>
      <w:r w:rsidRPr="00415AFC">
        <w:rPr>
          <w:rFonts w:eastAsia="Times New Roman" w:cs="Times New Roman"/>
          <w:szCs w:val="24"/>
        </w:rPr>
        <w:t xml:space="preserve">Tierney, K., Lindell, M., &amp; Perry, R. (2001). </w:t>
      </w:r>
      <w:r w:rsidRPr="00415AFC">
        <w:rPr>
          <w:rFonts w:eastAsia="Times New Roman" w:cs="Times New Roman"/>
          <w:i/>
          <w:iCs/>
          <w:szCs w:val="24"/>
        </w:rPr>
        <w:t>Facing the unexpected: Disaster preparedness and response in the United States</w:t>
      </w:r>
      <w:r w:rsidRPr="00415AFC">
        <w:rPr>
          <w:rFonts w:eastAsia="Times New Roman" w:cs="Times New Roman"/>
          <w:szCs w:val="24"/>
        </w:rPr>
        <w:t>. Washington</w:t>
      </w:r>
      <w:r w:rsidRPr="00DC2DBC">
        <w:rPr>
          <w:rFonts w:eastAsia="Times New Roman" w:cs="Times New Roman"/>
          <w:sz w:val="19"/>
          <w:szCs w:val="19"/>
        </w:rPr>
        <w:t xml:space="preserve">, DC: Joseph Henry Press. </w:t>
      </w:r>
    </w:p>
    <w:p w:rsidR="007A13D9" w:rsidRDefault="007A13D9" w:rsidP="007A13D9">
      <w:pPr>
        <w:spacing w:after="0"/>
        <w:ind w:left="720"/>
        <w:rPr>
          <w:rFonts w:eastAsia="Times New Roman" w:cs="Times New Roman"/>
          <w:sz w:val="19"/>
          <w:szCs w:val="19"/>
        </w:rPr>
      </w:pPr>
    </w:p>
    <w:p w:rsidR="003B1D40" w:rsidRPr="007A13D9" w:rsidRDefault="00D63641" w:rsidP="007A13D9">
      <w:pPr>
        <w:spacing w:after="0"/>
        <w:rPr>
          <w:rFonts w:eastAsia="Times New Roman" w:cs="Times New Roman"/>
          <w:sz w:val="19"/>
          <w:szCs w:val="19"/>
        </w:rPr>
      </w:pPr>
      <w:r>
        <w:t>E</w:t>
      </w:r>
      <w:r w:rsidR="003B1D40">
        <w:t xml:space="preserve">dited volumes </w:t>
      </w:r>
      <w:r w:rsidR="007A13D9">
        <w:t xml:space="preserve">with chapters on different emergency management topics by different authors abound. Some of the chapters in these books are meant to review the literature on a given topic, and this type of chapter could be a great asset to a researcher. </w:t>
      </w:r>
      <w:r w:rsidR="008B6900">
        <w:t xml:space="preserve">Unfortunately, it is difficult to know which books or chapters will be useful without hearing about them from others. </w:t>
      </w:r>
      <w:r w:rsidR="006B678D">
        <w:t xml:space="preserve">Thus, </w:t>
      </w:r>
      <w:r w:rsidR="006B678D">
        <w:lastRenderedPageBreak/>
        <w:t xml:space="preserve">below are listed </w:t>
      </w:r>
      <w:r w:rsidR="00AF7A38">
        <w:t xml:space="preserve">a number of </w:t>
      </w:r>
      <w:r w:rsidR="007A13D9">
        <w:t>key edited volumes related to emergency management that may be useful</w:t>
      </w:r>
      <w:r w:rsidR="006B678D">
        <w:t>, but</w:t>
      </w:r>
      <w:r w:rsidR="008B6900">
        <w:t xml:space="preserve"> is not comprehensive</w:t>
      </w:r>
      <w:r w:rsidR="006B678D">
        <w:t xml:space="preserve">. Check your library catalog for these books. If your library does not have them, </w:t>
      </w:r>
      <w:r w:rsidR="008B6900">
        <w:t xml:space="preserve">you can </w:t>
      </w:r>
      <w:r w:rsidR="006B678D">
        <w:t xml:space="preserve">order them through </w:t>
      </w:r>
      <w:r w:rsidR="008B6900">
        <w:t>Interlibrary Loan</w:t>
      </w:r>
      <w:r w:rsidR="006B678D">
        <w:t>.</w:t>
      </w:r>
    </w:p>
    <w:p w:rsidR="003B1D40" w:rsidRPr="00415AFC" w:rsidRDefault="003B1D40" w:rsidP="00E643B9">
      <w:pPr>
        <w:numPr>
          <w:ilvl w:val="0"/>
          <w:numId w:val="2"/>
        </w:numPr>
        <w:spacing w:before="100" w:beforeAutospacing="1" w:after="0" w:afterAutospacing="1"/>
      </w:pPr>
      <w:r>
        <w:t xml:space="preserve">Bankoff, G., Grerks, G., &amp; Hilhorst, D. (eds). (2007). </w:t>
      </w:r>
      <w:r w:rsidRPr="00432F96">
        <w:rPr>
          <w:i/>
        </w:rPr>
        <w:t>Mapping vulnerability: Disasters, development and people</w:t>
      </w:r>
      <w:r>
        <w:t>. Sterling, VA: Earthscan.</w:t>
      </w:r>
    </w:p>
    <w:p w:rsidR="003B1D40" w:rsidRPr="008B6900" w:rsidRDefault="003B1D40" w:rsidP="00E643B9">
      <w:pPr>
        <w:numPr>
          <w:ilvl w:val="0"/>
          <w:numId w:val="2"/>
        </w:numPr>
        <w:spacing w:before="100" w:beforeAutospacing="1" w:after="0" w:afterAutospacing="1"/>
        <w:rPr>
          <w:szCs w:val="24"/>
        </w:rPr>
      </w:pPr>
      <w:r>
        <w:t xml:space="preserve">Barenstein, J., &amp; Leemann, E. (ed). (2013). Post-disaster reconstruction and change: </w:t>
      </w:r>
      <w:r w:rsidRPr="008B6900">
        <w:rPr>
          <w:szCs w:val="24"/>
        </w:rPr>
        <w:t>Communities’ perspectives. New York: CRC Press, Taylor and Francis Group.</w:t>
      </w:r>
    </w:p>
    <w:p w:rsidR="003B1D40" w:rsidRPr="008B6900" w:rsidRDefault="003B1D40" w:rsidP="00E643B9">
      <w:pPr>
        <w:numPr>
          <w:ilvl w:val="0"/>
          <w:numId w:val="2"/>
        </w:numPr>
        <w:spacing w:before="100" w:beforeAutospacing="1" w:after="0" w:afterAutospacing="1"/>
        <w:rPr>
          <w:szCs w:val="24"/>
        </w:rPr>
      </w:pPr>
      <w:r w:rsidRPr="008B6900">
        <w:rPr>
          <w:rFonts w:eastAsia="Times New Roman" w:cs="Times New Roman"/>
          <w:szCs w:val="24"/>
        </w:rPr>
        <w:t xml:space="preserve">Burby, R. (ed). (1998). </w:t>
      </w:r>
      <w:r w:rsidRPr="008B6900">
        <w:rPr>
          <w:rFonts w:eastAsia="Times New Roman" w:cs="Times New Roman"/>
          <w:i/>
          <w:iCs/>
          <w:szCs w:val="24"/>
        </w:rPr>
        <w:t>Cooperating with nature: Confronting natural hazards with land-use planning for sustainable communities</w:t>
      </w:r>
      <w:r w:rsidRPr="008B6900">
        <w:rPr>
          <w:rFonts w:eastAsia="Times New Roman" w:cs="Times New Roman"/>
          <w:szCs w:val="24"/>
        </w:rPr>
        <w:t xml:space="preserve">. Washington, DC: Joseph Henry Press. </w:t>
      </w:r>
    </w:p>
    <w:p w:rsidR="003B1D40" w:rsidRDefault="003B1D40" w:rsidP="00E643B9">
      <w:pPr>
        <w:numPr>
          <w:ilvl w:val="0"/>
          <w:numId w:val="2"/>
        </w:numPr>
        <w:spacing w:before="100" w:beforeAutospacing="1" w:after="0" w:afterAutospacing="1"/>
      </w:pPr>
      <w:r w:rsidRPr="008B6900">
        <w:rPr>
          <w:szCs w:val="24"/>
        </w:rPr>
        <w:t xml:space="preserve">Comfort, L. (ed).(1988). </w:t>
      </w:r>
      <w:r w:rsidRPr="008B6900">
        <w:rPr>
          <w:i/>
          <w:szCs w:val="24"/>
        </w:rPr>
        <w:t>Managing disaster: Strategies and policy perspective</w:t>
      </w:r>
      <w:r w:rsidRPr="008B6900">
        <w:rPr>
          <w:szCs w:val="24"/>
        </w:rPr>
        <w:t>. Durham: Duke</w:t>
      </w:r>
      <w:r>
        <w:t xml:space="preserve"> University Press.</w:t>
      </w:r>
    </w:p>
    <w:p w:rsidR="003B1D40" w:rsidRDefault="003B1D40" w:rsidP="00E643B9">
      <w:pPr>
        <w:numPr>
          <w:ilvl w:val="0"/>
          <w:numId w:val="2"/>
        </w:numPr>
        <w:spacing w:before="100" w:beforeAutospacing="1" w:after="0" w:afterAutospacing="1"/>
      </w:pPr>
      <w:r>
        <w:t xml:space="preserve">Drabek, T., &amp; Hoetmer, G. (eds) (1991). </w:t>
      </w:r>
      <w:r w:rsidRPr="00432F96">
        <w:rPr>
          <w:i/>
        </w:rPr>
        <w:t>Emergency management: Principles and practice for local government</w:t>
      </w:r>
      <w:r>
        <w:t>. Washington, DC: International City Management Association.</w:t>
      </w:r>
    </w:p>
    <w:p w:rsidR="003B1D40" w:rsidRDefault="003B1D40" w:rsidP="00E643B9">
      <w:pPr>
        <w:numPr>
          <w:ilvl w:val="0"/>
          <w:numId w:val="2"/>
        </w:numPr>
        <w:spacing w:before="100" w:beforeAutospacing="1" w:after="0" w:afterAutospacing="1"/>
      </w:pPr>
      <w:r>
        <w:t xml:space="preserve">Farazmand, A. (2001). </w:t>
      </w:r>
      <w:r w:rsidRPr="00432F96">
        <w:rPr>
          <w:i/>
        </w:rPr>
        <w:t>Handbook of crisis and emergency management</w:t>
      </w:r>
      <w:r>
        <w:t>. New York: Marcel Dekker, Inc.</w:t>
      </w:r>
    </w:p>
    <w:p w:rsidR="003B1D40" w:rsidRDefault="003B1D40" w:rsidP="00E643B9">
      <w:pPr>
        <w:numPr>
          <w:ilvl w:val="0"/>
          <w:numId w:val="2"/>
        </w:numPr>
        <w:spacing w:before="100" w:beforeAutospacing="1" w:after="0" w:afterAutospacing="1"/>
      </w:pPr>
      <w:r>
        <w:t xml:space="preserve">Hoffman, S., &amp; Oliver-Smith, A. (eds) (2002). </w:t>
      </w:r>
      <w:r w:rsidRPr="00432F96">
        <w:rPr>
          <w:i/>
        </w:rPr>
        <w:t>Catastrophe and culture: The anthropology of disaster</w:t>
      </w:r>
      <w:r>
        <w:t>. Santa Fe, NM: School of American Research Press.</w:t>
      </w:r>
    </w:p>
    <w:p w:rsidR="003B1D40" w:rsidRDefault="003B1D40" w:rsidP="00E643B9">
      <w:pPr>
        <w:numPr>
          <w:ilvl w:val="0"/>
          <w:numId w:val="2"/>
        </w:numPr>
        <w:spacing w:before="100" w:beforeAutospacing="1" w:after="0" w:afterAutospacing="1"/>
      </w:pPr>
      <w:r>
        <w:t xml:space="preserve">Miller, D., &amp; Rivera, J. (2011). </w:t>
      </w:r>
      <w:r w:rsidRPr="00432F96">
        <w:rPr>
          <w:i/>
        </w:rPr>
        <w:t>Comparative emergency management: Examining global and regional responses to disasters</w:t>
      </w:r>
      <w:r>
        <w:t xml:space="preserve">. New York: Taylor and Francis, The Routledge Group. </w:t>
      </w:r>
    </w:p>
    <w:p w:rsidR="003B1D40" w:rsidRDefault="003B1D40" w:rsidP="00E643B9">
      <w:pPr>
        <w:numPr>
          <w:ilvl w:val="0"/>
          <w:numId w:val="2"/>
        </w:numPr>
        <w:spacing w:before="100" w:beforeAutospacing="1" w:after="0" w:afterAutospacing="1"/>
      </w:pPr>
      <w:r>
        <w:t xml:space="preserve">Platt, R.(ed) (1999). </w:t>
      </w:r>
      <w:r w:rsidRPr="00432F96">
        <w:rPr>
          <w:i/>
        </w:rPr>
        <w:t>Disasters and democracy: The politics of extreme natural events</w:t>
      </w:r>
      <w:r>
        <w:t>. Washington, DC: Island Press.</w:t>
      </w:r>
    </w:p>
    <w:p w:rsidR="003B1D40" w:rsidRDefault="003B1D40" w:rsidP="00E643B9">
      <w:pPr>
        <w:numPr>
          <w:ilvl w:val="0"/>
          <w:numId w:val="2"/>
        </w:numPr>
        <w:spacing w:before="100" w:beforeAutospacing="1" w:after="0" w:afterAutospacing="1"/>
      </w:pPr>
      <w:r>
        <w:t xml:space="preserve">Rodriguez, H., Quarantelli, E., &amp; Dynes, R. (2007). </w:t>
      </w:r>
      <w:r w:rsidRPr="00432F96">
        <w:rPr>
          <w:i/>
        </w:rPr>
        <w:t>Handbook of disaster research</w:t>
      </w:r>
      <w:r>
        <w:t>. New York: Springer Verlag.</w:t>
      </w:r>
    </w:p>
    <w:p w:rsidR="003B1D40" w:rsidRDefault="003B1D40" w:rsidP="00E643B9">
      <w:pPr>
        <w:numPr>
          <w:ilvl w:val="0"/>
          <w:numId w:val="2"/>
        </w:numPr>
        <w:spacing w:before="100" w:beforeAutospacing="1" w:after="0" w:afterAutospacing="1"/>
      </w:pPr>
      <w:r>
        <w:t xml:space="preserve">Quarantelli, E. (ed) (1977). </w:t>
      </w:r>
      <w:r w:rsidRPr="001B4C70">
        <w:rPr>
          <w:i/>
        </w:rPr>
        <w:t>Disasters: Theory and research</w:t>
      </w:r>
      <w:r>
        <w:t>. Beverly Hills, CA: Sage Publications.</w:t>
      </w:r>
    </w:p>
    <w:p w:rsidR="003B1D40" w:rsidRDefault="003B1D40" w:rsidP="00E643B9">
      <w:pPr>
        <w:numPr>
          <w:ilvl w:val="0"/>
          <w:numId w:val="2"/>
        </w:numPr>
        <w:spacing w:before="100" w:beforeAutospacing="1" w:after="0" w:afterAutospacing="1"/>
      </w:pPr>
      <w:r>
        <w:t xml:space="preserve">Shaw, R., &amp; Krishnamurthy, R. (eds) </w:t>
      </w:r>
      <w:r w:rsidRPr="001B4C70">
        <w:rPr>
          <w:i/>
        </w:rPr>
        <w:t>Disaster management: Global challenges and local solutions</w:t>
      </w:r>
      <w:r>
        <w:t>. New York: CRC Press, Taylor and Francis Group.</w:t>
      </w:r>
    </w:p>
    <w:p w:rsidR="003B1D40" w:rsidRDefault="003B1D40" w:rsidP="00E643B9">
      <w:pPr>
        <w:numPr>
          <w:ilvl w:val="0"/>
          <w:numId w:val="2"/>
        </w:numPr>
        <w:spacing w:before="100" w:beforeAutospacing="1" w:after="0" w:afterAutospacing="1"/>
      </w:pPr>
      <w:r>
        <w:t xml:space="preserve">Singh, R. (ed.) (2006). </w:t>
      </w:r>
      <w:r w:rsidRPr="00432F96">
        <w:rPr>
          <w:i/>
        </w:rPr>
        <w:t>Natural hazards and disaster management: Vulnerability and mitigation</w:t>
      </w:r>
      <w:r>
        <w:t>. New Dehli: Rawat Publications.</w:t>
      </w:r>
    </w:p>
    <w:p w:rsidR="003B1D40" w:rsidRDefault="003B1D40" w:rsidP="00E643B9">
      <w:pPr>
        <w:numPr>
          <w:ilvl w:val="0"/>
          <w:numId w:val="2"/>
        </w:numPr>
        <w:spacing w:before="100" w:beforeAutospacing="1" w:after="0" w:afterAutospacing="1"/>
      </w:pPr>
      <w:r>
        <w:t xml:space="preserve">Waugh, W., &amp; Tierney, K. (2007). </w:t>
      </w:r>
      <w:r w:rsidRPr="00432F96">
        <w:rPr>
          <w:i/>
        </w:rPr>
        <w:t>Emergency management: Principles and practice for local government</w:t>
      </w:r>
      <w:r>
        <w:t>. Second edition. Washington, DC: International City Management Association.</w:t>
      </w:r>
    </w:p>
    <w:p w:rsidR="003B1D40" w:rsidRDefault="003B1D40" w:rsidP="00E643B9">
      <w:pPr>
        <w:numPr>
          <w:ilvl w:val="0"/>
          <w:numId w:val="2"/>
        </w:numPr>
        <w:spacing w:before="100" w:beforeAutospacing="1" w:after="0" w:afterAutospacing="1"/>
      </w:pPr>
      <w:r>
        <w:t xml:space="preserve">Wisner, B., Gaillard, JC, &amp; Kelman, I. (2012). </w:t>
      </w:r>
      <w:r w:rsidRPr="00432F96">
        <w:rPr>
          <w:i/>
        </w:rPr>
        <w:t>The Routledge handbook of hazards and disaster risk reduction</w:t>
      </w:r>
      <w:r>
        <w:t>. New York: Taylor and Francis, The Routledge Group.</w:t>
      </w:r>
    </w:p>
    <w:p w:rsidR="00AF7A38" w:rsidRDefault="00C12CFD" w:rsidP="00C12CFD">
      <w:r>
        <w:t>Books exploring specific disciplinary interests in disaster can provide a v</w:t>
      </w:r>
      <w:r w:rsidR="00AF7A38">
        <w:t>ery detailed perspective on specific</w:t>
      </w:r>
      <w:r>
        <w:t xml:space="preserve"> disaster topics. To locate these books, it is easiest to start in a library. </w:t>
      </w:r>
      <w:r w:rsidR="008B6900">
        <w:t>To search your library catalog, use similar keywords as you would when searching journals</w:t>
      </w:r>
      <w:r w:rsidR="00AF7A38">
        <w:t xml:space="preserve">—start with words like hazard, disaster, flood, tornado, earthquake, etcetera. Once you find one book that seems relevant, you may be on the verge of finding more! </w:t>
      </w:r>
    </w:p>
    <w:p w:rsidR="00E949B7" w:rsidRPr="00E949B7" w:rsidRDefault="00AF7A38" w:rsidP="00C12CFD">
      <w:r>
        <w:t>B</w:t>
      </w:r>
      <w:r w:rsidR="00C12CFD">
        <w:t>ooks in libraries are typically arranged by subject in the Library of Congress Classification or Dewey Decimal System.</w:t>
      </w:r>
      <w:r w:rsidR="008B6900">
        <w:t xml:space="preserve"> As a result</w:t>
      </w:r>
      <w:r w:rsidR="00C12CFD">
        <w:t xml:space="preserve">, books about the same or similar subjects can be found in sections beginning with the same letters and numbers. For instance, in libraries using the Library of Congress Classification all of the books about philosophy, psychology, and religion would be </w:t>
      </w:r>
      <w:r w:rsidR="00C12CFD">
        <w:lastRenderedPageBreak/>
        <w:t>in the “Bs</w:t>
      </w:r>
      <w:r w:rsidR="008B6900">
        <w:t>,</w:t>
      </w:r>
      <w:r w:rsidR="00C12CFD">
        <w:t>” all of the books about geography and anthropology would be in the “Gs</w:t>
      </w:r>
      <w:r w:rsidR="008B6900">
        <w:t>,</w:t>
      </w:r>
      <w:r w:rsidR="00C12CFD">
        <w:t xml:space="preserve">” and technology and engineering books would be in the “Ts”. Thus, if someone </w:t>
      </w:r>
      <w:r>
        <w:t>found</w:t>
      </w:r>
      <w:r w:rsidR="00C12CFD">
        <w:t xml:space="preserve"> a book related to disaster psychology they would </w:t>
      </w:r>
      <w:r>
        <w:t xml:space="preserve">likely find more by continuing to look around on the surrounding shelves </w:t>
      </w:r>
      <w:r w:rsidR="00C12CFD">
        <w:t xml:space="preserve">in the </w:t>
      </w:r>
      <w:r>
        <w:t>“</w:t>
      </w:r>
      <w:r w:rsidR="00C12CFD">
        <w:t>Bs</w:t>
      </w:r>
      <w:r>
        <w:t>”</w:t>
      </w:r>
      <w:r w:rsidR="008B6900">
        <w:t xml:space="preserve">. </w:t>
      </w:r>
    </w:p>
    <w:p w:rsidR="00C12CFD" w:rsidRDefault="00C12CFD" w:rsidP="00C12CFD">
      <w:r>
        <w:t xml:space="preserve">Case study books </w:t>
      </w:r>
      <w:r w:rsidR="008B6900">
        <w:t>can be</w:t>
      </w:r>
      <w:r>
        <w:t xml:space="preserve"> easily located by searching </w:t>
      </w:r>
      <w:r w:rsidR="00D466DE">
        <w:t xml:space="preserve">a library catalog or </w:t>
      </w:r>
      <w:r>
        <w:t xml:space="preserve">online using the name of the hazard and/or a specific event as a key word. </w:t>
      </w:r>
      <w:r w:rsidR="00D466DE">
        <w:t>In addition to libraries, o</w:t>
      </w:r>
      <w:r>
        <w:t xml:space="preserve">nline booksellers can be a resource for searching for case study books. When </w:t>
      </w:r>
      <w:r w:rsidR="008B6900">
        <w:t>you identify a book of interest</w:t>
      </w:r>
      <w:r>
        <w:t xml:space="preserve">, check to see if your library has it, and, if not, </w:t>
      </w:r>
      <w:r w:rsidR="008B6900">
        <w:t xml:space="preserve">you can </w:t>
      </w:r>
      <w:r>
        <w:t xml:space="preserve">order it through </w:t>
      </w:r>
      <w:r w:rsidR="008B6900">
        <w:t>Interlibrary Loan</w:t>
      </w:r>
      <w:r>
        <w:t xml:space="preserve">. </w:t>
      </w:r>
    </w:p>
    <w:p w:rsidR="00414EC1" w:rsidRDefault="00414EC1">
      <w:pPr>
        <w:rPr>
          <w:rFonts w:eastAsia="Batang" w:cs="Times New Roman"/>
          <w:szCs w:val="24"/>
          <w:lang w:eastAsia="ko-KR"/>
        </w:rPr>
      </w:pPr>
      <w:r>
        <w:br w:type="page"/>
      </w:r>
    </w:p>
    <w:p w:rsidR="0007506D" w:rsidRDefault="00414EC1" w:rsidP="00782388">
      <w:pPr>
        <w:pStyle w:val="Heading1"/>
      </w:pPr>
      <w:bookmarkStart w:id="11" w:name="_Toc371774140"/>
      <w:r>
        <w:rPr>
          <w:noProof/>
        </w:rPr>
        <w:lastRenderedPageBreak/>
        <mc:AlternateContent>
          <mc:Choice Requires="wps">
            <w:drawing>
              <wp:anchor distT="0" distB="0" distL="114300" distR="114300" simplePos="0" relativeHeight="251667456" behindDoc="0" locked="0" layoutInCell="1" allowOverlap="1" wp14:anchorId="1339B0D6" wp14:editId="2741B632">
                <wp:simplePos x="0" y="0"/>
                <wp:positionH relativeFrom="column">
                  <wp:posOffset>-22860</wp:posOffset>
                </wp:positionH>
                <wp:positionV relativeFrom="paragraph">
                  <wp:posOffset>389890</wp:posOffset>
                </wp:positionV>
                <wp:extent cx="5899785" cy="0"/>
                <wp:effectExtent l="0" t="0" r="24765" b="19050"/>
                <wp:wrapNone/>
                <wp:docPr id="5" name="Straight Connector 5"/>
                <wp:cNvGraphicFramePr/>
                <a:graphic xmlns:a="http://schemas.openxmlformats.org/drawingml/2006/main">
                  <a:graphicData uri="http://schemas.microsoft.com/office/word/2010/wordprocessingShape">
                    <wps:wsp>
                      <wps:cNvCnPr/>
                      <wps:spPr>
                        <a:xfrm>
                          <a:off x="0" y="0"/>
                          <a:ext cx="5899785" cy="0"/>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4C8D08"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0.7pt" to="462.7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" strokecolor="#376092" strokeweight="1.5pt"/>
            </w:pict>
          </mc:Fallback>
        </mc:AlternateContent>
      </w:r>
      <w:r>
        <w:t>Secondary Sources</w:t>
      </w:r>
      <w:bookmarkEnd w:id="11"/>
    </w:p>
    <w:p w:rsidR="000A2D56" w:rsidRDefault="000A2D56" w:rsidP="000A2D56">
      <w:pPr>
        <w:pStyle w:val="Default"/>
      </w:pPr>
    </w:p>
    <w:p w:rsidR="00414EC1" w:rsidRDefault="000A2D56" w:rsidP="000A2D56">
      <w:pPr>
        <w:pStyle w:val="Default"/>
      </w:pPr>
      <w:r>
        <w:t>The 2013 Draft Research Standards identify secondary sources of emergency management research as “</w:t>
      </w:r>
      <w:r>
        <w:rPr>
          <w:sz w:val="23"/>
          <w:szCs w:val="23"/>
        </w:rPr>
        <w:t>completed and institutionally approved theses and dissertations, conference papers and proceedings, preliminary working papers from research centers, final grant project reports from think tanks and/or research centers, and government reports such as those from the Congressional Research Service or Governmental Accountability Office. This contextual material can be valuable in generating possible hypotheses, providing a rationale for topic ideas, or use as illustrations/examples but in and of themselves do not constitute what the discipline would normally recognize as a sufficient foundation for research. These sources are b</w:t>
      </w:r>
      <w:r w:rsidR="00DC6F14">
        <w:rPr>
          <w:sz w:val="23"/>
          <w:szCs w:val="23"/>
        </w:rPr>
        <w:t>est used as contextual material…</w:t>
      </w:r>
      <w:r>
        <w:rPr>
          <w:sz w:val="23"/>
          <w:szCs w:val="23"/>
        </w:rPr>
        <w:t>for a study rather than as a foundation for the res</w:t>
      </w:r>
      <w:r w:rsidR="00AF0114">
        <w:rPr>
          <w:sz w:val="23"/>
          <w:szCs w:val="23"/>
        </w:rPr>
        <w:t>earcher’s approach to the study</w:t>
      </w:r>
      <w:r>
        <w:rPr>
          <w:sz w:val="23"/>
          <w:szCs w:val="23"/>
        </w:rPr>
        <w:t>”</w:t>
      </w:r>
      <w:r w:rsidR="00AF0114">
        <w:rPr>
          <w:sz w:val="23"/>
          <w:szCs w:val="23"/>
        </w:rPr>
        <w:t xml:space="preserve"> (p. 2-3).</w:t>
      </w:r>
      <w:r>
        <w:rPr>
          <w:sz w:val="23"/>
          <w:szCs w:val="23"/>
        </w:rPr>
        <w:t xml:space="preserve"> This section outlines some of the sources of these materials and how to access them.</w:t>
      </w:r>
    </w:p>
    <w:p w:rsidR="000179B6" w:rsidRDefault="000179B6" w:rsidP="00414EC1">
      <w:pPr>
        <w:pStyle w:val="Heading2"/>
      </w:pPr>
    </w:p>
    <w:p w:rsidR="00414EC1" w:rsidRDefault="00414EC1" w:rsidP="00414EC1">
      <w:pPr>
        <w:pStyle w:val="Heading2"/>
      </w:pPr>
      <w:bookmarkStart w:id="12" w:name="_Toc371774141"/>
      <w:r>
        <w:t>Theses and Dissertations</w:t>
      </w:r>
      <w:bookmarkEnd w:id="12"/>
    </w:p>
    <w:p w:rsidR="00893360" w:rsidRDefault="00893360" w:rsidP="00414EC1">
      <w:r>
        <w:t xml:space="preserve">Theses and dissertations based on empirical research are an excellent source of literature regarding emergency management phenomena. The research studies reported in these publications often explore timely topics. </w:t>
      </w:r>
    </w:p>
    <w:p w:rsidR="00C73BFC" w:rsidRDefault="00C73BFC" w:rsidP="00414EC1">
      <w:r>
        <w:t xml:space="preserve">Some emergency management programs </w:t>
      </w:r>
      <w:r w:rsidR="00DC6F14">
        <w:t>require empirical master’s these</w:t>
      </w:r>
      <w:r>
        <w:t>s and/or dissertations</w:t>
      </w:r>
      <w:r w:rsidR="00DC6F14">
        <w:t>,</w:t>
      </w:r>
      <w:r>
        <w:t xml:space="preserve"> including North Dakota State University</w:t>
      </w:r>
      <w:r w:rsidR="000F184D">
        <w:t xml:space="preserve"> and University of North Texas. Other emergency management programs require conceptual theses including the Naval Post Graduate School. </w:t>
      </w:r>
      <w:r>
        <w:t>Additionally, students from a variety of academic disciplines choose to conduct their thesis or dissertation research on emergency mana</w:t>
      </w:r>
      <w:r w:rsidR="000F184D">
        <w:t>gement phenomena. All variations of this</w:t>
      </w:r>
      <w:r>
        <w:t xml:space="preserve"> type of literature can be valuable in the research process.  </w:t>
      </w:r>
    </w:p>
    <w:p w:rsidR="00414EC1" w:rsidRPr="00DA563E" w:rsidRDefault="00DC6F14" w:rsidP="00414EC1">
      <w:r>
        <w:t>You</w:t>
      </w:r>
      <w:r w:rsidR="001D68F1">
        <w:t xml:space="preserve"> can search for theses and dissertations relevant to a particular emergency management topic by searc</w:t>
      </w:r>
      <w:r w:rsidR="000F184D">
        <w:t xml:space="preserve">hing </w:t>
      </w:r>
      <w:r>
        <w:t>the</w:t>
      </w:r>
      <w:r w:rsidR="000F184D">
        <w:t xml:space="preserve"> </w:t>
      </w:r>
      <w:r w:rsidR="001D68F1">
        <w:t>database</w:t>
      </w:r>
      <w:r w:rsidR="00893360">
        <w:t>, World Cat Dissertations and Theses (OCLC)</w:t>
      </w:r>
      <w:r w:rsidR="000F184D">
        <w:t xml:space="preserve">. Many institutional </w:t>
      </w:r>
      <w:r w:rsidR="000F184D" w:rsidRPr="00DA563E">
        <w:t>libraries subscribe to this database. It is best to search this database through your library if applicable because the theses and dissertations found there are often available for download. If they are not available electronically, they can be order</w:t>
      </w:r>
      <w:r w:rsidR="00202AAA">
        <w:t xml:space="preserve">ed through </w:t>
      </w:r>
      <w:r w:rsidR="008B6900">
        <w:t>Interlibrary Loan</w:t>
      </w:r>
      <w:r w:rsidR="000F184D" w:rsidRPr="00DA563E">
        <w:t xml:space="preserve"> services. Should a</w:t>
      </w:r>
      <w:r w:rsidR="00AF0114">
        <w:t>n</w:t>
      </w:r>
      <w:r w:rsidR="000F184D" w:rsidRPr="00DA563E">
        <w:t xml:space="preserve"> institutional library not subscribe to this database, it can be searched online at </w:t>
      </w:r>
      <w:hyperlink r:id="rId62" w:history="1">
        <w:r w:rsidR="000F184D" w:rsidRPr="00DA563E">
          <w:rPr>
            <w:rStyle w:val="Hyperlink"/>
            <w:color w:val="auto"/>
          </w:rPr>
          <w:t>http://www.worldcat.org/</w:t>
        </w:r>
      </w:hyperlink>
      <w:r w:rsidR="000F184D" w:rsidRPr="00DA563E">
        <w:t xml:space="preserve"> by entering a topic of interest in the search bar, filtering the returns to those in the thesis/dissertation format, and requesting those of interest through </w:t>
      </w:r>
      <w:r w:rsidR="008B6900">
        <w:t>Interlibrary Loan</w:t>
      </w:r>
      <w:r w:rsidR="000F184D" w:rsidRPr="00DA563E">
        <w:t xml:space="preserve">. </w:t>
      </w:r>
    </w:p>
    <w:p w:rsidR="000179B6" w:rsidRDefault="000179B6" w:rsidP="00414EC1">
      <w:pPr>
        <w:pStyle w:val="Heading2"/>
      </w:pPr>
    </w:p>
    <w:p w:rsidR="00414EC1" w:rsidRDefault="00414EC1" w:rsidP="00414EC1">
      <w:pPr>
        <w:pStyle w:val="Heading2"/>
      </w:pPr>
      <w:bookmarkStart w:id="13" w:name="_Toc371774142"/>
      <w:r>
        <w:t>Research Centers</w:t>
      </w:r>
      <w:bookmarkEnd w:id="13"/>
    </w:p>
    <w:p w:rsidR="00414EC1" w:rsidRDefault="00F55BC7" w:rsidP="00414EC1">
      <w:pPr>
        <w:pStyle w:val="ListParagraph"/>
        <w:suppressAutoHyphens/>
        <w:ind w:left="0"/>
      </w:pPr>
      <w:r>
        <w:t xml:space="preserve">Research centers associated with colleges and universities are an additional source of emergency management literature. </w:t>
      </w:r>
      <w:r w:rsidR="00DC6F14">
        <w:t>T</w:t>
      </w:r>
      <w:r w:rsidR="005D3AB7">
        <w:t xml:space="preserve">hese centers often provide downloadable preliminary working papers and </w:t>
      </w:r>
      <w:r w:rsidR="00414EC1">
        <w:t>final grant project reports</w:t>
      </w:r>
      <w:r w:rsidR="005D3AB7">
        <w:t xml:space="preserve"> as well as the titles of and links to scholarly publications that have resulted from the working papers/grant reports.</w:t>
      </w:r>
      <w:r w:rsidR="00C478CA">
        <w:t xml:space="preserve"> </w:t>
      </w:r>
    </w:p>
    <w:p w:rsidR="00C478CA" w:rsidRDefault="00C478CA" w:rsidP="00100C8A">
      <w:pPr>
        <w:pStyle w:val="ListParagraph"/>
        <w:suppressAutoHyphens/>
        <w:ind w:left="0"/>
      </w:pPr>
    </w:p>
    <w:p w:rsidR="00202AAA" w:rsidRDefault="00100C8A" w:rsidP="00100C8A">
      <w:pPr>
        <w:shd w:val="clear" w:color="auto" w:fill="FFFFFF"/>
        <w:spacing w:after="0"/>
      </w:pPr>
      <w:r>
        <w:t>Three</w:t>
      </w:r>
      <w:r w:rsidR="00ED70E6">
        <w:t xml:space="preserve"> centers </w:t>
      </w:r>
      <w:r w:rsidR="00C478CA">
        <w:t xml:space="preserve">may be particularly useful to the emergency management researcher </w:t>
      </w:r>
      <w:r w:rsidR="00834820">
        <w:t xml:space="preserve">because of the long history of contributions to the literature by individuals affiliated with the centers and </w:t>
      </w:r>
      <w:r w:rsidR="00834820" w:rsidRPr="00DA563E">
        <w:lastRenderedPageBreak/>
        <w:t xml:space="preserve">because </w:t>
      </w:r>
      <w:r w:rsidR="00C478CA" w:rsidRPr="00DA563E">
        <w:t xml:space="preserve">they provide </w:t>
      </w:r>
      <w:r w:rsidR="00834820" w:rsidRPr="00DA563E">
        <w:t xml:space="preserve">access to most, if not all, of the </w:t>
      </w:r>
      <w:r w:rsidR="00030BD2">
        <w:t>work their center has supported or</w:t>
      </w:r>
      <w:r w:rsidR="00834820" w:rsidRPr="00DA563E">
        <w:t>produced</w:t>
      </w:r>
      <w:r w:rsidR="00C478CA" w:rsidRPr="00DA563E">
        <w:t xml:space="preserve">. </w:t>
      </w:r>
    </w:p>
    <w:p w:rsidR="00202AAA" w:rsidRDefault="00202AAA" w:rsidP="00100C8A">
      <w:pPr>
        <w:shd w:val="clear" w:color="auto" w:fill="FFFFFF"/>
        <w:spacing w:after="0"/>
      </w:pPr>
    </w:p>
    <w:p w:rsidR="00100C8A" w:rsidRPr="00DA563E" w:rsidRDefault="00ED70E6" w:rsidP="00100C8A">
      <w:pPr>
        <w:shd w:val="clear" w:color="auto" w:fill="FFFFFF"/>
        <w:spacing w:after="0"/>
        <w:rPr>
          <w:rFonts w:eastAsia="Times New Roman" w:cs="Times New Roman"/>
          <w:szCs w:val="24"/>
        </w:rPr>
      </w:pPr>
      <w:r w:rsidRPr="00DA563E">
        <w:t>The Disaster Research C</w:t>
      </w:r>
      <w:r w:rsidR="005833E1">
        <w:t xml:space="preserve">enter at University of Delaware, for example, </w:t>
      </w:r>
      <w:r w:rsidRPr="00DA563E">
        <w:t xml:space="preserve">allows open access to the </w:t>
      </w:r>
      <w:hyperlink r:id="rId63" w:history="1">
        <w:r w:rsidRPr="00DA563E">
          <w:rPr>
            <w:rStyle w:val="Hyperlink"/>
            <w:color w:val="auto"/>
          </w:rPr>
          <w:t>E.L. Quarantelli Resource Collection in its Institutional Repository</w:t>
        </w:r>
      </w:hyperlink>
      <w:r w:rsidRPr="00DA563E">
        <w:t xml:space="preserve"> (</w:t>
      </w:r>
      <w:hyperlink r:id="rId64" w:history="1">
        <w:r w:rsidR="00100C8A" w:rsidRPr="00DA563E">
          <w:rPr>
            <w:rStyle w:val="Hyperlink"/>
            <w:color w:val="auto"/>
          </w:rPr>
          <w:t>http://www.udel.edu/DRC/E.L.%20Quarantelli%20Resource%20Collection/D-space.html</w:t>
        </w:r>
      </w:hyperlink>
      <w:r w:rsidRPr="00DA563E">
        <w:t>)</w:t>
      </w:r>
      <w:r w:rsidR="00100C8A" w:rsidRPr="00DA563E">
        <w:t xml:space="preserve">. The </w:t>
      </w:r>
      <w:hyperlink r:id="rId65" w:history="1">
        <w:r w:rsidRPr="00DA563E">
          <w:rPr>
            <w:rStyle w:val="Hyperlink"/>
            <w:color w:val="auto"/>
          </w:rPr>
          <w:t>Natural Hazards Center</w:t>
        </w:r>
      </w:hyperlink>
      <w:r w:rsidRPr="00DA563E">
        <w:t xml:space="preserve"> at University of Colorado Boulder</w:t>
      </w:r>
      <w:r w:rsidR="00100C8A" w:rsidRPr="00DA563E">
        <w:t xml:space="preserve"> (</w:t>
      </w:r>
      <w:hyperlink r:id="rId66" w:history="1">
        <w:r w:rsidR="00100C8A" w:rsidRPr="00DA563E">
          <w:rPr>
            <w:rStyle w:val="Hyperlink"/>
            <w:color w:val="auto"/>
          </w:rPr>
          <w:t>http://www.colorado.edu/hazards/</w:t>
        </w:r>
      </w:hyperlink>
      <w:r w:rsidR="00100C8A" w:rsidRPr="00DA563E">
        <w:t>), provides access to a range of materials including reports from Center supported Quick Response Research, bibliographies Center staff/faculty have prepared, and research reports/monographs Center faculty/staff have developed, among other materials.</w:t>
      </w:r>
      <w:r w:rsidR="00100C8A" w:rsidRPr="00DA563E">
        <w:rPr>
          <w:rFonts w:eastAsia="Times New Roman" w:cs="Times New Roman"/>
          <w:bCs/>
          <w:szCs w:val="24"/>
        </w:rPr>
        <w:t xml:space="preserve"> </w:t>
      </w:r>
      <w:r w:rsidR="005833E1">
        <w:rPr>
          <w:rFonts w:eastAsia="Times New Roman" w:cs="Times New Roman"/>
          <w:bCs/>
          <w:szCs w:val="24"/>
        </w:rPr>
        <w:t xml:space="preserve">And, </w:t>
      </w:r>
      <w:r w:rsidR="00100C8A" w:rsidRPr="00DA563E">
        <w:rPr>
          <w:rFonts w:eastAsia="Times New Roman" w:cs="Times New Roman"/>
          <w:bCs/>
          <w:szCs w:val="24"/>
        </w:rPr>
        <w:t xml:space="preserve">Texas A&amp;M University’s </w:t>
      </w:r>
      <w:hyperlink r:id="rId67" w:history="1">
        <w:r w:rsidR="00100C8A" w:rsidRPr="00DA563E">
          <w:rPr>
            <w:rStyle w:val="Hyperlink"/>
            <w:rFonts w:eastAsia="Times New Roman" w:cs="Times New Roman"/>
            <w:bCs/>
            <w:color w:val="auto"/>
            <w:szCs w:val="24"/>
          </w:rPr>
          <w:t>Hazards Reduction and Recovery Center</w:t>
        </w:r>
      </w:hyperlink>
      <w:r w:rsidR="00100C8A" w:rsidRPr="00DA563E">
        <w:rPr>
          <w:rFonts w:eastAsia="Times New Roman" w:cs="Times New Roman"/>
          <w:bCs/>
          <w:szCs w:val="24"/>
        </w:rPr>
        <w:t xml:space="preserve"> (</w:t>
      </w:r>
      <w:hyperlink r:id="rId68" w:history="1">
        <w:r w:rsidR="00100C8A" w:rsidRPr="00DA563E">
          <w:rPr>
            <w:rStyle w:val="Hyperlink"/>
            <w:rFonts w:eastAsia="Times New Roman" w:cs="Times New Roman"/>
            <w:bCs/>
            <w:color w:val="auto"/>
            <w:szCs w:val="24"/>
          </w:rPr>
          <w:t>http://hrrc.arch.tamu.edu/publications/</w:t>
        </w:r>
      </w:hyperlink>
      <w:r w:rsidR="005833E1">
        <w:rPr>
          <w:rFonts w:eastAsia="Times New Roman" w:cs="Times New Roman"/>
          <w:bCs/>
          <w:szCs w:val="24"/>
        </w:rPr>
        <w:t xml:space="preserve">) </w:t>
      </w:r>
      <w:r w:rsidR="00100C8A" w:rsidRPr="00DA563E">
        <w:rPr>
          <w:rFonts w:eastAsia="Times New Roman" w:cs="Times New Roman"/>
          <w:bCs/>
          <w:szCs w:val="24"/>
        </w:rPr>
        <w:t xml:space="preserve">offers access to a variety of publications produced by the Center </w:t>
      </w:r>
      <w:r w:rsidR="005833E1">
        <w:rPr>
          <w:rFonts w:eastAsia="Times New Roman" w:cs="Times New Roman"/>
          <w:bCs/>
          <w:szCs w:val="24"/>
        </w:rPr>
        <w:t>including</w:t>
      </w:r>
      <w:r w:rsidR="00100C8A" w:rsidRPr="00DA563E">
        <w:rPr>
          <w:rFonts w:eastAsia="Times New Roman" w:cs="Times New Roman"/>
          <w:bCs/>
          <w:szCs w:val="24"/>
        </w:rPr>
        <w:t xml:space="preserve"> monographs</w:t>
      </w:r>
      <w:r w:rsidR="005833E1">
        <w:rPr>
          <w:rFonts w:eastAsia="Times New Roman" w:cs="Times New Roman"/>
          <w:bCs/>
          <w:szCs w:val="24"/>
        </w:rPr>
        <w:t>, research reports, and</w:t>
      </w:r>
      <w:r w:rsidR="00100C8A" w:rsidRPr="00DA563E">
        <w:rPr>
          <w:rFonts w:eastAsia="Times New Roman" w:cs="Times New Roman"/>
          <w:bCs/>
          <w:szCs w:val="24"/>
        </w:rPr>
        <w:t xml:space="preserve"> presentations.</w:t>
      </w:r>
      <w:r w:rsidR="00100C8A" w:rsidRPr="00DA563E">
        <w:rPr>
          <w:rFonts w:eastAsia="Times New Roman" w:cs="Times New Roman"/>
          <w:szCs w:val="24"/>
        </w:rPr>
        <w:br/>
      </w:r>
    </w:p>
    <w:p w:rsidR="00100C8A" w:rsidRPr="00DA563E" w:rsidRDefault="00100C8A" w:rsidP="00414EC1">
      <w:pPr>
        <w:pStyle w:val="ListParagraph"/>
        <w:suppressAutoHyphens/>
        <w:ind w:left="0"/>
      </w:pPr>
      <w:r w:rsidRPr="00DA563E">
        <w:t>Other centers that might be a source of emergency management literature include the following:</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Eastern Carolina University Center for Natural Hazards Research</w:t>
      </w:r>
      <w:r w:rsidRPr="00DA563E">
        <w:rPr>
          <w:rFonts w:eastAsia="Times New Roman" w:cs="Times New Roman"/>
          <w:szCs w:val="24"/>
        </w:rPr>
        <w:br/>
      </w:r>
      <w:hyperlink r:id="rId69" w:history="1">
        <w:r w:rsidR="005D3AB7" w:rsidRPr="00DA563E">
          <w:rPr>
            <w:rStyle w:val="Hyperlink"/>
            <w:rFonts w:eastAsia="Times New Roman" w:cs="Times New Roman"/>
            <w:color w:val="auto"/>
            <w:szCs w:val="24"/>
          </w:rPr>
          <w:t xml:space="preserve">www.ecu.edu/hazards/   </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Florida Catastrophic Storm Risk Management Center</w:t>
      </w:r>
      <w:r w:rsidRPr="00DA563E">
        <w:rPr>
          <w:rFonts w:eastAsia="Times New Roman" w:cs="Times New Roman"/>
          <w:szCs w:val="24"/>
        </w:rPr>
        <w:br/>
      </w:r>
      <w:hyperlink r:id="rId70" w:history="1">
        <w:r w:rsidR="005D3AB7" w:rsidRPr="00DA563E">
          <w:rPr>
            <w:rStyle w:val="Hyperlink"/>
            <w:rFonts w:eastAsia="Times New Roman" w:cs="Times New Roman"/>
            <w:color w:val="auto"/>
            <w:szCs w:val="24"/>
          </w:rPr>
          <w:t>www.stormrisk.org</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Florida International University International Hurricane Center</w:t>
      </w:r>
      <w:r w:rsidRPr="00DA563E">
        <w:rPr>
          <w:rFonts w:eastAsia="Times New Roman" w:cs="Times New Roman"/>
          <w:szCs w:val="24"/>
        </w:rPr>
        <w:br/>
      </w:r>
      <w:hyperlink r:id="rId71" w:history="1">
        <w:r w:rsidR="005D3AB7" w:rsidRPr="00DA563E">
          <w:rPr>
            <w:rStyle w:val="Hyperlink"/>
            <w:rFonts w:eastAsia="Times New Roman" w:cs="Times New Roman"/>
            <w:color w:val="auto"/>
            <w:szCs w:val="24"/>
          </w:rPr>
          <w:t>www.ihc.fiu.edu/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George Washington University Institute for Crisis, Disaster, and Risk Management</w:t>
      </w:r>
      <w:r w:rsidRPr="00DA563E">
        <w:rPr>
          <w:rFonts w:eastAsia="Times New Roman" w:cs="Times New Roman"/>
          <w:szCs w:val="24"/>
        </w:rPr>
        <w:br/>
      </w:r>
      <w:hyperlink r:id="rId72" w:history="1">
        <w:r w:rsidR="005D3AB7" w:rsidRPr="00DA563E">
          <w:rPr>
            <w:rStyle w:val="Hyperlink"/>
            <w:rFonts w:eastAsia="Times New Roman" w:cs="Times New Roman"/>
            <w:color w:val="auto"/>
            <w:szCs w:val="24"/>
          </w:rPr>
          <w:t>www.gwu.edu/~icdrm/</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Louisiana State University Hurricane Center</w:t>
      </w:r>
      <w:r w:rsidRPr="00DA563E">
        <w:rPr>
          <w:rFonts w:eastAsia="Times New Roman" w:cs="Times New Roman"/>
          <w:bCs/>
          <w:szCs w:val="24"/>
        </w:rPr>
        <w:br/>
      </w:r>
      <w:hyperlink r:id="rId73" w:history="1">
        <w:r w:rsidR="005D3AB7" w:rsidRPr="00DA563E">
          <w:rPr>
            <w:rStyle w:val="Hyperlink"/>
            <w:rFonts w:eastAsia="Times New Roman" w:cs="Times New Roman"/>
            <w:color w:val="auto"/>
            <w:szCs w:val="24"/>
          </w:rPr>
          <w:t>www.hurricane.lsu.edu/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Millersville University of Pennsylvania Center for Disaster Research and Education</w:t>
      </w:r>
      <w:r w:rsidRPr="00DA563E">
        <w:rPr>
          <w:rFonts w:eastAsia="Times New Roman" w:cs="Times New Roman"/>
          <w:bCs/>
          <w:szCs w:val="24"/>
        </w:rPr>
        <w:br/>
      </w:r>
      <w:hyperlink r:id="rId74" w:history="1">
        <w:r w:rsidR="005D3AB7" w:rsidRPr="00DA563E">
          <w:rPr>
            <w:rStyle w:val="Hyperlink"/>
            <w:rFonts w:eastAsia="Times New Roman" w:cs="Times New Roman"/>
            <w:color w:val="auto"/>
            <w:szCs w:val="24"/>
          </w:rPr>
          <w:t>http://muweb.millersville.edu/~CDRE/</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The National Academies Disasters Roundtable</w:t>
      </w:r>
      <w:r w:rsidRPr="00DA563E">
        <w:rPr>
          <w:rFonts w:eastAsia="Times New Roman" w:cs="Times New Roman"/>
          <w:bCs/>
          <w:szCs w:val="24"/>
        </w:rPr>
        <w:br/>
      </w:r>
      <w:hyperlink r:id="rId75" w:history="1">
        <w:r w:rsidR="005D3AB7" w:rsidRPr="00DA563E">
          <w:rPr>
            <w:rStyle w:val="Hyperlink"/>
            <w:rFonts w:eastAsia="Times New Roman" w:cs="Times New Roman"/>
            <w:color w:val="auto"/>
            <w:szCs w:val="24"/>
          </w:rPr>
          <w:t>http://dels.nas.edu/dr</w:t>
        </w:r>
      </w:hyperlink>
      <w:r w:rsidR="005D3AB7" w:rsidRPr="00DA563E">
        <w:rPr>
          <w:rFonts w:eastAsia="Times New Roman" w:cs="Times New Roman"/>
          <w:szCs w:val="24"/>
        </w:rPr>
        <w:t xml:space="preserve"> </w:t>
      </w:r>
    </w:p>
    <w:p w:rsidR="00E949B7" w:rsidRPr="00DA563E" w:rsidRDefault="00E949B7" w:rsidP="00E949B7">
      <w:pPr>
        <w:shd w:val="clear" w:color="auto" w:fill="FFFFFF"/>
        <w:spacing w:after="0"/>
        <w:rPr>
          <w:rFonts w:eastAsia="Times New Roman" w:cs="Times New Roman"/>
          <w:bCs/>
          <w:szCs w:val="24"/>
        </w:rPr>
      </w:pPr>
      <w:r w:rsidRPr="00DA563E">
        <w:rPr>
          <w:rFonts w:eastAsia="Times New Roman" w:cs="Times New Roman"/>
          <w:bCs/>
          <w:szCs w:val="24"/>
        </w:rPr>
        <w:t xml:space="preserve">North Dakota State University </w:t>
      </w:r>
      <w:r w:rsidR="005D3AB7" w:rsidRPr="00DA563E">
        <w:rPr>
          <w:rFonts w:eastAsia="Times New Roman" w:cs="Times New Roman"/>
          <w:bCs/>
          <w:szCs w:val="24"/>
        </w:rPr>
        <w:t xml:space="preserve">, </w:t>
      </w:r>
      <w:r w:rsidRPr="00DA563E">
        <w:rPr>
          <w:rFonts w:eastAsia="Times New Roman" w:cs="Times New Roman"/>
          <w:bCs/>
          <w:szCs w:val="24"/>
        </w:rPr>
        <w:t>Center for Disaster Studies and Emergency Management</w:t>
      </w:r>
    </w:p>
    <w:p w:rsidR="00E949B7" w:rsidRPr="00DA563E" w:rsidRDefault="009A2866" w:rsidP="00E949B7">
      <w:pPr>
        <w:shd w:val="clear" w:color="auto" w:fill="FFFFFF"/>
        <w:spacing w:after="0"/>
        <w:rPr>
          <w:rFonts w:eastAsia="Times New Roman" w:cs="Times New Roman"/>
          <w:bCs/>
          <w:szCs w:val="24"/>
        </w:rPr>
      </w:pPr>
      <w:hyperlink r:id="rId76" w:history="1">
        <w:r w:rsidR="005D3AB7" w:rsidRPr="00DA563E">
          <w:rPr>
            <w:rStyle w:val="Hyperlink"/>
            <w:rFonts w:eastAsia="Times New Roman" w:cs="Times New Roman"/>
            <w:bCs/>
            <w:color w:val="auto"/>
            <w:szCs w:val="24"/>
          </w:rPr>
          <w:t>www.ndsu.edu/emgt/center_for_disaster_studies_and_emergency_management /</w:t>
        </w:r>
      </w:hyperlink>
      <w:r w:rsidR="005D3AB7" w:rsidRPr="00DA563E">
        <w:rPr>
          <w:rFonts w:eastAsia="Times New Roman" w:cs="Times New Roman"/>
          <w:bCs/>
          <w:szCs w:val="24"/>
          <w:u w:val="single"/>
        </w:rPr>
        <w:t xml:space="preserve"> </w:t>
      </w:r>
      <w:r w:rsidR="00E949B7" w:rsidRPr="00DA563E">
        <w:rPr>
          <w:rFonts w:eastAsia="Times New Roman" w:cs="Times New Roman"/>
          <w:bCs/>
          <w:szCs w:val="24"/>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Southern California Earthquake Center (SCEC)</w:t>
      </w:r>
      <w:r w:rsidRPr="00DA563E">
        <w:rPr>
          <w:rFonts w:eastAsia="Times New Roman" w:cs="Times New Roman"/>
          <w:szCs w:val="24"/>
        </w:rPr>
        <w:br/>
      </w:r>
      <w:hyperlink r:id="rId77" w:history="1">
        <w:r w:rsidR="005D3AB7" w:rsidRPr="00DA563E">
          <w:rPr>
            <w:rStyle w:val="Hyperlink"/>
            <w:rFonts w:eastAsia="Times New Roman" w:cs="Times New Roman"/>
            <w:color w:val="auto"/>
            <w:szCs w:val="24"/>
          </w:rPr>
          <w:t>www.scec.org</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Stanford University, John A. Blume Earthquake Engineering Center</w:t>
      </w:r>
      <w:r w:rsidRPr="00DA563E">
        <w:rPr>
          <w:rFonts w:eastAsia="Times New Roman" w:cs="Times New Roman"/>
          <w:bCs/>
          <w:szCs w:val="24"/>
        </w:rPr>
        <w:br/>
      </w:r>
      <w:hyperlink r:id="rId78" w:history="1">
        <w:r w:rsidR="005D3AB7" w:rsidRPr="00DA563E">
          <w:rPr>
            <w:rStyle w:val="Hyperlink"/>
            <w:rFonts w:eastAsia="Times New Roman" w:cs="Times New Roman"/>
            <w:color w:val="auto"/>
            <w:szCs w:val="24"/>
          </w:rPr>
          <w:t>www.blume.stanford.edu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E949B7">
        <w:rPr>
          <w:rFonts w:eastAsia="Times New Roman" w:cs="Times New Roman"/>
          <w:bCs/>
          <w:szCs w:val="24"/>
        </w:rPr>
        <w:lastRenderedPageBreak/>
        <w:t>State University of New York at Buffalo</w:t>
      </w:r>
      <w:r w:rsidR="005D3AB7">
        <w:rPr>
          <w:rFonts w:eastAsia="Times New Roman" w:cs="Times New Roman"/>
          <w:bCs/>
          <w:szCs w:val="24"/>
        </w:rPr>
        <w:t xml:space="preserve">, </w:t>
      </w:r>
      <w:r w:rsidRPr="00E949B7">
        <w:rPr>
          <w:rFonts w:eastAsia="Times New Roman" w:cs="Times New Roman"/>
          <w:bCs/>
          <w:szCs w:val="24"/>
        </w:rPr>
        <w:t xml:space="preserve">Multidisciplinary Center for Earthquake Engineering </w:t>
      </w:r>
      <w:r w:rsidRPr="00DA563E">
        <w:rPr>
          <w:rFonts w:eastAsia="Times New Roman" w:cs="Times New Roman"/>
          <w:bCs/>
          <w:szCs w:val="24"/>
        </w:rPr>
        <w:t>Research</w:t>
      </w:r>
      <w:r w:rsidRPr="00DA563E">
        <w:rPr>
          <w:rFonts w:eastAsia="Times New Roman" w:cs="Times New Roman"/>
          <w:szCs w:val="24"/>
        </w:rPr>
        <w:br/>
      </w:r>
      <w:hyperlink r:id="rId79" w:history="1">
        <w:r w:rsidR="005D3AB7" w:rsidRPr="00DA563E">
          <w:rPr>
            <w:rStyle w:val="Hyperlink"/>
            <w:rFonts w:eastAsia="Times New Roman" w:cs="Times New Roman"/>
            <w:color w:val="auto"/>
            <w:szCs w:val="24"/>
          </w:rPr>
          <w:t>www.mceer.buffalo.edu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Texas State University, James and Marilyn Lovell Center for Environmental Geography and Hazards Research</w:t>
      </w:r>
      <w:r w:rsidRPr="00DA563E">
        <w:rPr>
          <w:rFonts w:eastAsia="Times New Roman" w:cs="Times New Roman"/>
          <w:bCs/>
          <w:szCs w:val="24"/>
        </w:rPr>
        <w:br/>
      </w:r>
      <w:hyperlink r:id="rId80" w:history="1">
        <w:r w:rsidR="005D3AB7" w:rsidRPr="00DA563E">
          <w:rPr>
            <w:rStyle w:val="Hyperlink"/>
            <w:rFonts w:eastAsia="Times New Roman" w:cs="Times New Roman"/>
            <w:color w:val="auto"/>
            <w:szCs w:val="24"/>
          </w:rPr>
          <w:t>www.geo.txstate.edu/lovell</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Tulane University Payson Center for International Development and Technology Transfer</w:t>
      </w:r>
      <w:r w:rsidRPr="00DA563E">
        <w:rPr>
          <w:rFonts w:eastAsia="Times New Roman" w:cs="Times New Roman"/>
          <w:bCs/>
          <w:szCs w:val="24"/>
        </w:rPr>
        <w:br/>
      </w:r>
      <w:hyperlink r:id="rId81" w:history="1">
        <w:r w:rsidR="005D3AB7" w:rsidRPr="00DA563E">
          <w:rPr>
            <w:rStyle w:val="Hyperlink"/>
            <w:rFonts w:eastAsia="Times New Roman" w:cs="Times New Roman"/>
            <w:color w:val="auto"/>
            <w:szCs w:val="24"/>
          </w:rPr>
          <w:t>http://payson.tulane.edu/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Arizona Office of Arid Lands Studies and Arid Lands Information Center</w:t>
      </w:r>
      <w:r w:rsidRPr="00DA563E">
        <w:rPr>
          <w:rFonts w:eastAsia="Times New Roman" w:cs="Times New Roman"/>
          <w:bCs/>
          <w:szCs w:val="24"/>
        </w:rPr>
        <w:br/>
      </w:r>
      <w:hyperlink r:id="rId82" w:history="1">
        <w:r w:rsidR="005D3AB7" w:rsidRPr="00DA563E">
          <w:rPr>
            <w:rStyle w:val="Hyperlink"/>
            <w:rFonts w:eastAsia="Times New Roman" w:cs="Times New Roman"/>
            <w:color w:val="auto"/>
            <w:szCs w:val="24"/>
          </w:rPr>
          <w:t>www.arid.arizona.edu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Arkansas, Arkansas Center for Earthquake Education and Technology Transfer</w:t>
      </w:r>
      <w:r w:rsidRPr="00DA563E">
        <w:rPr>
          <w:rFonts w:eastAsia="Times New Roman" w:cs="Times New Roman"/>
          <w:bCs/>
          <w:szCs w:val="24"/>
        </w:rPr>
        <w:br/>
      </w:r>
      <w:hyperlink r:id="rId83" w:history="1">
        <w:r w:rsidR="005D3AB7" w:rsidRPr="00DA563E">
          <w:rPr>
            <w:rStyle w:val="Hyperlink"/>
            <w:rFonts w:eastAsia="Times New Roman" w:cs="Times New Roman"/>
            <w:color w:val="auto"/>
            <w:szCs w:val="24"/>
          </w:rPr>
          <w:t>http://quake.ualr.edu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California, Berkeley, Pacific Earthquake Engineering Research Center and National Information Service for Earthquake Engineering</w:t>
      </w:r>
      <w:r w:rsidRPr="00DA563E">
        <w:rPr>
          <w:rFonts w:eastAsia="Times New Roman" w:cs="Times New Roman"/>
          <w:szCs w:val="24"/>
        </w:rPr>
        <w:br/>
      </w:r>
      <w:hyperlink r:id="rId84" w:history="1">
        <w:r w:rsidR="005D3AB7" w:rsidRPr="00DA563E">
          <w:rPr>
            <w:rStyle w:val="Hyperlink"/>
            <w:rFonts w:eastAsia="Times New Roman" w:cs="Times New Roman"/>
            <w:color w:val="auto"/>
            <w:szCs w:val="24"/>
          </w:rPr>
          <w:t>http://peer.berkeley.edu/</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California, Los Angeles</w:t>
      </w:r>
      <w:r w:rsidRPr="00DA563E">
        <w:rPr>
          <w:rFonts w:eastAsia="Times New Roman" w:cs="Times New Roman"/>
          <w:bCs/>
          <w:szCs w:val="24"/>
        </w:rPr>
        <w:br/>
        <w:t>Center for Public Health and Disasters</w:t>
      </w:r>
      <w:r w:rsidRPr="00DA563E">
        <w:rPr>
          <w:rFonts w:eastAsia="Times New Roman" w:cs="Times New Roman"/>
          <w:szCs w:val="24"/>
        </w:rPr>
        <w:br/>
      </w:r>
      <w:hyperlink r:id="rId85" w:history="1">
        <w:r w:rsidR="005D3AB7" w:rsidRPr="00DA563E">
          <w:rPr>
            <w:rStyle w:val="Hyperlink"/>
            <w:rFonts w:eastAsia="Times New Roman" w:cs="Times New Roman"/>
            <w:color w:val="auto"/>
            <w:szCs w:val="24"/>
          </w:rPr>
          <w:t>www.ph.ucla.edu/cphdr/</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Colorado at Boulder Natural Hazards Center</w:t>
      </w:r>
      <w:r w:rsidRPr="00DA563E">
        <w:rPr>
          <w:rFonts w:eastAsia="Times New Roman" w:cs="Times New Roman"/>
          <w:szCs w:val="24"/>
        </w:rPr>
        <w:br/>
      </w:r>
      <w:hyperlink r:id="rId86" w:history="1">
        <w:r w:rsidR="005D3AB7" w:rsidRPr="00DA563E">
          <w:rPr>
            <w:rStyle w:val="Hyperlink"/>
            <w:rFonts w:eastAsia="Times New Roman" w:cs="Times New Roman"/>
            <w:color w:val="auto"/>
            <w:szCs w:val="24"/>
          </w:rPr>
          <w:t>www.colorado.edu/hazards</w:t>
        </w:r>
      </w:hyperlink>
      <w:r w:rsidR="005D3AB7"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Delaware Disaster Research Center</w:t>
      </w:r>
      <w:r w:rsidRPr="00DA563E">
        <w:rPr>
          <w:rFonts w:eastAsia="Times New Roman" w:cs="Times New Roman"/>
          <w:szCs w:val="24"/>
        </w:rPr>
        <w:br/>
      </w:r>
      <w:hyperlink r:id="rId87" w:history="1">
        <w:r w:rsidR="00C478CA" w:rsidRPr="00DA563E">
          <w:rPr>
            <w:rStyle w:val="Hyperlink"/>
            <w:rFonts w:eastAsia="Times New Roman" w:cs="Times New Roman"/>
            <w:color w:val="auto"/>
            <w:szCs w:val="24"/>
          </w:rPr>
          <w:t>www.udel.edu/DRC/</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Illinois at Urbana-Champaign</w:t>
      </w:r>
      <w:r w:rsidRPr="00DA563E">
        <w:rPr>
          <w:rFonts w:eastAsia="Times New Roman" w:cs="Times New Roman"/>
          <w:bCs/>
          <w:szCs w:val="24"/>
        </w:rPr>
        <w:br/>
        <w:t>Mid-America Earthquake Center</w:t>
      </w:r>
      <w:r w:rsidRPr="00DA563E">
        <w:rPr>
          <w:rFonts w:eastAsia="Times New Roman" w:cs="Times New Roman"/>
          <w:szCs w:val="24"/>
        </w:rPr>
        <w:br/>
      </w:r>
      <w:hyperlink r:id="rId88" w:history="1">
        <w:r w:rsidR="00C478CA" w:rsidRPr="00DA563E">
          <w:rPr>
            <w:rStyle w:val="Hyperlink"/>
            <w:rFonts w:eastAsia="Times New Roman" w:cs="Times New Roman"/>
            <w:color w:val="auto"/>
            <w:szCs w:val="24"/>
          </w:rPr>
          <w:t>http://mae.ce.uiuc.edu/</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Louisville Center for Hazards Research and Policy Development</w:t>
      </w:r>
      <w:r w:rsidRPr="00DA563E">
        <w:rPr>
          <w:rFonts w:eastAsia="Times New Roman" w:cs="Times New Roman"/>
          <w:szCs w:val="24"/>
        </w:rPr>
        <w:br/>
      </w:r>
      <w:hyperlink r:id="rId89" w:history="1">
        <w:r w:rsidR="00C478CA" w:rsidRPr="00DA563E">
          <w:rPr>
            <w:rStyle w:val="Hyperlink"/>
            <w:rFonts w:eastAsia="Times New Roman" w:cs="Times New Roman"/>
            <w:color w:val="auto"/>
            <w:szCs w:val="24"/>
          </w:rPr>
          <w:t>http://hazardcenter.louisville.edu/</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Memphis Center for Earthquake Research and Information</w:t>
      </w:r>
      <w:r w:rsidRPr="00DA563E">
        <w:rPr>
          <w:rFonts w:eastAsia="Times New Roman" w:cs="Times New Roman"/>
          <w:szCs w:val="24"/>
        </w:rPr>
        <w:br/>
      </w:r>
      <w:hyperlink r:id="rId90" w:history="1">
        <w:r w:rsidR="00C478CA" w:rsidRPr="00DA563E">
          <w:rPr>
            <w:rStyle w:val="Hyperlink"/>
            <w:rFonts w:eastAsia="Times New Roman" w:cs="Times New Roman"/>
            <w:color w:val="auto"/>
            <w:szCs w:val="24"/>
          </w:rPr>
          <w:t>www.ceri.memphis.edu/</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Nebraska - Lincoln, National Drought Mitigation Center</w:t>
      </w:r>
      <w:r w:rsidRPr="00DA563E">
        <w:rPr>
          <w:rFonts w:eastAsia="Times New Roman" w:cs="Times New Roman"/>
          <w:bCs/>
          <w:szCs w:val="24"/>
        </w:rPr>
        <w:br/>
      </w:r>
      <w:hyperlink r:id="rId91" w:history="1">
        <w:r w:rsidR="00C478CA" w:rsidRPr="00DA563E">
          <w:rPr>
            <w:rStyle w:val="Hyperlink"/>
            <w:rFonts w:eastAsia="Times New Roman" w:cs="Times New Roman"/>
            <w:color w:val="auto"/>
            <w:szCs w:val="24"/>
          </w:rPr>
          <w:t>http://drought.unl.edu</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New Orleans Center for Hazards Assessment Response and Technology</w:t>
      </w:r>
      <w:r w:rsidRPr="00DA563E">
        <w:rPr>
          <w:rFonts w:eastAsia="Times New Roman" w:cs="Times New Roman"/>
          <w:szCs w:val="24"/>
        </w:rPr>
        <w:br/>
      </w:r>
      <w:hyperlink r:id="rId92" w:history="1">
        <w:r w:rsidR="00C478CA" w:rsidRPr="00DA563E">
          <w:rPr>
            <w:rStyle w:val="Hyperlink"/>
            <w:rFonts w:eastAsia="Times New Roman" w:cs="Times New Roman"/>
            <w:color w:val="auto"/>
            <w:szCs w:val="24"/>
          </w:rPr>
          <w:t>http://chart.uno.edu/</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lastRenderedPageBreak/>
        <w:t>University of North Carolina, Chapel Hill</w:t>
      </w:r>
      <w:r w:rsidRPr="00DA563E">
        <w:rPr>
          <w:rFonts w:eastAsia="Times New Roman" w:cs="Times New Roman"/>
          <w:bCs/>
          <w:szCs w:val="24"/>
        </w:rPr>
        <w:br/>
        <w:t>Center for Urban and Regional Studies</w:t>
      </w:r>
      <w:r w:rsidRPr="00DA563E">
        <w:rPr>
          <w:rFonts w:eastAsia="Times New Roman" w:cs="Times New Roman"/>
          <w:bCs/>
          <w:szCs w:val="24"/>
        </w:rPr>
        <w:br/>
      </w:r>
      <w:hyperlink r:id="rId93" w:history="1">
        <w:r w:rsidR="00C478CA" w:rsidRPr="00DA563E">
          <w:rPr>
            <w:rStyle w:val="Hyperlink"/>
            <w:rFonts w:eastAsia="Times New Roman" w:cs="Times New Roman"/>
            <w:color w:val="auto"/>
            <w:szCs w:val="24"/>
          </w:rPr>
          <w:t>www.unc.edu/depts/curs</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Oregon, Oregon Partnership for Disaster Resilience</w:t>
      </w:r>
      <w:r w:rsidRPr="00DA563E">
        <w:rPr>
          <w:rFonts w:eastAsia="Times New Roman" w:cs="Times New Roman"/>
          <w:bCs/>
          <w:szCs w:val="24"/>
        </w:rPr>
        <w:br/>
      </w:r>
      <w:hyperlink r:id="rId94" w:history="1">
        <w:r w:rsidR="00ED70E6" w:rsidRPr="00DA563E">
          <w:rPr>
            <w:rStyle w:val="Hyperlink"/>
            <w:rFonts w:eastAsia="Times New Roman" w:cs="Times New Roman"/>
            <w:color w:val="auto"/>
            <w:szCs w:val="24"/>
          </w:rPr>
          <w:t>http://oregonshowcase.org/</w:t>
        </w:r>
      </w:hyperlink>
      <w:r w:rsidR="00ED70E6"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Pennsylvania Wharton Risk Management and Decision Processes Center</w:t>
      </w:r>
      <w:r w:rsidRPr="00DA563E">
        <w:rPr>
          <w:rFonts w:eastAsia="Times New Roman" w:cs="Times New Roman"/>
          <w:bCs/>
          <w:szCs w:val="24"/>
        </w:rPr>
        <w:br/>
      </w:r>
      <w:hyperlink r:id="rId95" w:history="1">
        <w:r w:rsidR="00C478CA" w:rsidRPr="00DA563E">
          <w:rPr>
            <w:rStyle w:val="Hyperlink"/>
            <w:rFonts w:eastAsia="Times New Roman" w:cs="Times New Roman"/>
            <w:color w:val="auto"/>
            <w:szCs w:val="24"/>
          </w:rPr>
          <w:t>http://grace.wharton.upenn.edu/risk</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South Carolina Hazards Research Laboratory</w:t>
      </w:r>
      <w:r w:rsidRPr="00DA563E">
        <w:rPr>
          <w:rFonts w:eastAsia="Times New Roman" w:cs="Times New Roman"/>
          <w:szCs w:val="24"/>
        </w:rPr>
        <w:br/>
      </w:r>
      <w:hyperlink r:id="rId96" w:history="1">
        <w:r w:rsidR="00C478CA" w:rsidRPr="00DA563E">
          <w:rPr>
            <w:rStyle w:val="Hyperlink"/>
            <w:rFonts w:eastAsia="Times New Roman" w:cs="Times New Roman"/>
            <w:color w:val="auto"/>
            <w:szCs w:val="24"/>
          </w:rPr>
          <w:t>www.cla.sc.edu/GEOG/hrl/</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 xml:space="preserve">University of South Dakota Disaster Mental Health Institute </w:t>
      </w:r>
      <w:r w:rsidRPr="00DA563E">
        <w:rPr>
          <w:rFonts w:eastAsia="Times New Roman" w:cs="Times New Roman"/>
          <w:bCs/>
          <w:szCs w:val="24"/>
        </w:rPr>
        <w:br/>
      </w:r>
      <w:hyperlink r:id="rId97" w:history="1">
        <w:r w:rsidR="00C478CA" w:rsidRPr="00DA563E">
          <w:rPr>
            <w:rStyle w:val="Hyperlink"/>
            <w:rFonts w:eastAsia="Times New Roman" w:cs="Times New Roman"/>
            <w:color w:val="auto"/>
            <w:szCs w:val="24"/>
          </w:rPr>
          <w:t>www.usd.edu/dmhi/</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South Florida Center for Disaster Management and Humanitarian Assistance</w:t>
      </w:r>
      <w:r w:rsidRPr="00DA563E">
        <w:rPr>
          <w:rFonts w:eastAsia="Times New Roman" w:cs="Times New Roman"/>
          <w:szCs w:val="24"/>
        </w:rPr>
        <w:br/>
      </w:r>
      <w:hyperlink r:id="rId98" w:history="1">
        <w:r w:rsidR="00C478CA" w:rsidRPr="00DA563E">
          <w:rPr>
            <w:rStyle w:val="Hyperlink"/>
            <w:rFonts w:eastAsia="Times New Roman" w:cs="Times New Roman"/>
            <w:color w:val="auto"/>
            <w:szCs w:val="24"/>
          </w:rPr>
          <w:t>www.cdmha.org</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Virginia Center for Risk Management of Engineering Systems</w:t>
      </w:r>
      <w:r w:rsidRPr="00DA563E">
        <w:rPr>
          <w:rFonts w:eastAsia="Times New Roman" w:cs="Times New Roman"/>
          <w:bCs/>
          <w:szCs w:val="24"/>
        </w:rPr>
        <w:br/>
      </w:r>
      <w:hyperlink r:id="rId99" w:history="1">
        <w:r w:rsidR="00C478CA" w:rsidRPr="00DA563E">
          <w:rPr>
            <w:rStyle w:val="Hyperlink"/>
            <w:rFonts w:eastAsia="Times New Roman" w:cs="Times New Roman"/>
            <w:color w:val="auto"/>
            <w:szCs w:val="24"/>
          </w:rPr>
          <w:t>www.virginia.edu/~risk</w:t>
        </w:r>
      </w:hyperlink>
      <w:r w:rsidR="00C478CA" w:rsidRPr="00DA563E">
        <w:rPr>
          <w:rFonts w:eastAsia="Times New Roman" w:cs="Times New Roman"/>
          <w:szCs w:val="24"/>
          <w:u w:val="single"/>
        </w:rPr>
        <w:t xml:space="preserve"> </w:t>
      </w:r>
    </w:p>
    <w:p w:rsidR="00E949B7" w:rsidRPr="00DA563E" w:rsidRDefault="00E949B7" w:rsidP="00E949B7">
      <w:pPr>
        <w:shd w:val="clear" w:color="auto" w:fill="FFFFFF"/>
        <w:spacing w:before="100" w:beforeAutospacing="1" w:after="100" w:afterAutospacing="1"/>
        <w:rPr>
          <w:rFonts w:eastAsia="Times New Roman" w:cs="Times New Roman"/>
          <w:szCs w:val="24"/>
        </w:rPr>
      </w:pPr>
      <w:r w:rsidRPr="00DA563E">
        <w:rPr>
          <w:rFonts w:eastAsia="Times New Roman" w:cs="Times New Roman"/>
          <w:bCs/>
          <w:szCs w:val="24"/>
        </w:rPr>
        <w:t>University of Wisconsin Disaster Management Center</w:t>
      </w:r>
      <w:r w:rsidRPr="00DA563E">
        <w:rPr>
          <w:rFonts w:eastAsia="Times New Roman" w:cs="Times New Roman"/>
          <w:szCs w:val="24"/>
        </w:rPr>
        <w:t xml:space="preserve"> </w:t>
      </w:r>
      <w:r w:rsidRPr="00DA563E">
        <w:rPr>
          <w:rFonts w:eastAsia="Times New Roman" w:cs="Times New Roman"/>
          <w:szCs w:val="24"/>
        </w:rPr>
        <w:br/>
      </w:r>
      <w:hyperlink r:id="rId100" w:history="1">
        <w:r w:rsidR="00C478CA" w:rsidRPr="00DA563E">
          <w:rPr>
            <w:rStyle w:val="Hyperlink"/>
            <w:rFonts w:eastAsia="Times New Roman" w:cs="Times New Roman"/>
            <w:color w:val="auto"/>
            <w:szCs w:val="24"/>
          </w:rPr>
          <w:t>http://dmc.engr.wisc.edu/</w:t>
        </w:r>
      </w:hyperlink>
      <w:r w:rsidR="00C478CA" w:rsidRPr="00DA563E">
        <w:rPr>
          <w:rFonts w:eastAsia="Times New Roman" w:cs="Times New Roman"/>
          <w:szCs w:val="24"/>
        </w:rPr>
        <w:t xml:space="preserve"> </w:t>
      </w:r>
    </w:p>
    <w:p w:rsidR="00100C8A" w:rsidRDefault="00100C8A" w:rsidP="00414EC1">
      <w:pPr>
        <w:pStyle w:val="Heading2"/>
      </w:pPr>
    </w:p>
    <w:p w:rsidR="00414EC1" w:rsidRDefault="00414EC1" w:rsidP="00F476A1">
      <w:pPr>
        <w:pStyle w:val="Heading2"/>
        <w:spacing w:before="0"/>
      </w:pPr>
      <w:bookmarkStart w:id="14" w:name="_Toc371774143"/>
      <w:r>
        <w:t>Think Tanks</w:t>
      </w:r>
      <w:bookmarkEnd w:id="14"/>
    </w:p>
    <w:p w:rsidR="00F476A1" w:rsidRDefault="00F476A1" w:rsidP="00F476A1">
      <w:pPr>
        <w:pStyle w:val="ListParagraph"/>
        <w:suppressAutoHyphens/>
        <w:ind w:left="0"/>
      </w:pPr>
      <w:r>
        <w:t xml:space="preserve">Think tanks are another potential source of emergency management literature. </w:t>
      </w:r>
      <w:r w:rsidR="005833E1">
        <w:t xml:space="preserve">In particular, the Brookings Institute and the RAND Corporation are engaged in a significant amount of work related to emergency management and may be useful places to begin. </w:t>
      </w:r>
    </w:p>
    <w:p w:rsidR="00F476A1" w:rsidRPr="00DA563E" w:rsidRDefault="00F476A1" w:rsidP="00414EC1">
      <w:pPr>
        <w:pStyle w:val="ListParagraph"/>
        <w:suppressAutoHyphens/>
        <w:ind w:left="0"/>
      </w:pPr>
    </w:p>
    <w:p w:rsidR="00E949B7" w:rsidRPr="00DA563E" w:rsidRDefault="00E949B7" w:rsidP="00414EC1">
      <w:pPr>
        <w:pStyle w:val="ListParagraph"/>
        <w:suppressAutoHyphens/>
        <w:ind w:left="0"/>
        <w:rPr>
          <w:rStyle w:val="Hyperlink"/>
          <w:color w:val="auto"/>
        </w:rPr>
      </w:pPr>
      <w:r w:rsidRPr="00DA563E">
        <w:rPr>
          <w:sz w:val="28"/>
          <w:szCs w:val="28"/>
        </w:rPr>
        <w:t>Brookings</w:t>
      </w:r>
      <w:r w:rsidR="005157BD" w:rsidRPr="00DA563E">
        <w:rPr>
          <w:sz w:val="28"/>
          <w:szCs w:val="28"/>
        </w:rPr>
        <w:t xml:space="preserve"> Institute</w:t>
      </w:r>
      <w:r w:rsidR="00C73BFC" w:rsidRPr="00DA563E">
        <w:rPr>
          <w:rStyle w:val="Hyperlink"/>
          <w:color w:val="auto"/>
        </w:rPr>
        <w:br/>
        <w:t>http://www.brookings.edu/about#research-programs/</w:t>
      </w:r>
    </w:p>
    <w:p w:rsidR="00625BD1" w:rsidRDefault="00625BD1" w:rsidP="00414EC1">
      <w:pPr>
        <w:pStyle w:val="ListParagraph"/>
        <w:suppressAutoHyphens/>
        <w:ind w:left="0"/>
        <w:rPr>
          <w:rStyle w:val="Hyperlink"/>
        </w:rPr>
      </w:pPr>
    </w:p>
    <w:p w:rsidR="00625BD1" w:rsidRPr="00625BD1" w:rsidRDefault="00625BD1" w:rsidP="00625BD1">
      <w:pPr>
        <w:spacing w:after="240"/>
        <w:rPr>
          <w:rFonts w:eastAsia="Times New Roman" w:cs="Times New Roman"/>
          <w:szCs w:val="24"/>
          <w:lang w:val="en"/>
        </w:rPr>
      </w:pPr>
      <w:r w:rsidRPr="00625BD1">
        <w:rPr>
          <w:rFonts w:eastAsia="Times New Roman" w:cs="Times New Roman"/>
          <w:szCs w:val="24"/>
          <w:lang w:val="en"/>
        </w:rPr>
        <w:t xml:space="preserve">According to </w:t>
      </w:r>
      <w:r w:rsidR="00CD37DF">
        <w:rPr>
          <w:rFonts w:eastAsia="Times New Roman" w:cs="Times New Roman"/>
          <w:szCs w:val="24"/>
          <w:lang w:val="en"/>
        </w:rPr>
        <w:t>its</w:t>
      </w:r>
      <w:r w:rsidRPr="00625BD1">
        <w:rPr>
          <w:rFonts w:eastAsia="Times New Roman" w:cs="Times New Roman"/>
          <w:szCs w:val="24"/>
          <w:lang w:val="en"/>
        </w:rPr>
        <w:t xml:space="preserve"> website, “the Brookings Institution is a nonprofit public policy organization based in Washington, DC. Our mission is to conduct high-quality, independent research and, based on that research, to provide innovative, practical recommendations that advance three broad goals: strengthen American democracy; foster the economic and social welfare, security and opportunity of all Americans; and secure a more open, safe, prosperous and cooperative international system. “</w:t>
      </w:r>
    </w:p>
    <w:p w:rsidR="005833E1" w:rsidRPr="005833E1" w:rsidRDefault="00A56496" w:rsidP="005833E1">
      <w:pPr>
        <w:pStyle w:val="ListParagraph"/>
        <w:suppressAutoHyphens/>
        <w:ind w:left="0"/>
        <w:rPr>
          <w:rStyle w:val="Hyperlink"/>
          <w:color w:val="auto"/>
          <w:u w:val="none"/>
        </w:rPr>
      </w:pPr>
      <w:r>
        <w:rPr>
          <w:rStyle w:val="Hyperlink"/>
          <w:color w:val="auto"/>
          <w:u w:val="none"/>
        </w:rPr>
        <w:t>A simple search of Brookings Institute’s website using the search term “emergency management” returns more than 7, 300</w:t>
      </w:r>
      <w:r w:rsidR="00B569FE">
        <w:rPr>
          <w:rStyle w:val="Hyperlink"/>
          <w:color w:val="auto"/>
          <w:u w:val="none"/>
        </w:rPr>
        <w:t xml:space="preserve"> resources</w:t>
      </w:r>
      <w:r w:rsidR="00722025">
        <w:rPr>
          <w:rStyle w:val="Hyperlink"/>
          <w:color w:val="auto"/>
          <w:u w:val="none"/>
        </w:rPr>
        <w:t xml:space="preserve"> that may be useful in emergency management research</w:t>
      </w:r>
      <w:r>
        <w:rPr>
          <w:rStyle w:val="Hyperlink"/>
          <w:color w:val="auto"/>
          <w:u w:val="none"/>
        </w:rPr>
        <w:t xml:space="preserve">. </w:t>
      </w:r>
      <w:r w:rsidR="005833E1" w:rsidRPr="005833E1">
        <w:rPr>
          <w:rStyle w:val="Hyperlink"/>
          <w:color w:val="auto"/>
          <w:u w:val="none"/>
        </w:rPr>
        <w:t>These resources reflect the wide variety of research topics the Brookings Institute explores, and may be found in book, report, paper, article, and opinion/commentary form. These resources are publicly available for review and/or download.</w:t>
      </w:r>
    </w:p>
    <w:p w:rsidR="005157BD" w:rsidRDefault="005157BD" w:rsidP="00414EC1">
      <w:pPr>
        <w:pStyle w:val="ListParagraph"/>
        <w:suppressAutoHyphens/>
        <w:ind w:left="0"/>
      </w:pPr>
    </w:p>
    <w:p w:rsidR="00E949B7" w:rsidRPr="00DA563E" w:rsidRDefault="00E949B7" w:rsidP="00414EC1">
      <w:pPr>
        <w:pStyle w:val="ListParagraph"/>
        <w:suppressAutoHyphens/>
        <w:ind w:left="0"/>
      </w:pPr>
      <w:r w:rsidRPr="00DA563E">
        <w:rPr>
          <w:sz w:val="28"/>
          <w:szCs w:val="28"/>
        </w:rPr>
        <w:lastRenderedPageBreak/>
        <w:t>RAND</w:t>
      </w:r>
      <w:r w:rsidR="005157BD" w:rsidRPr="00DA563E">
        <w:rPr>
          <w:sz w:val="28"/>
          <w:szCs w:val="28"/>
        </w:rPr>
        <w:t xml:space="preserve"> Corporation</w:t>
      </w:r>
      <w:r w:rsidR="00C73BFC" w:rsidRPr="00DA563E">
        <w:rPr>
          <w:rStyle w:val="Hyperlink"/>
          <w:color w:val="auto"/>
        </w:rPr>
        <w:br/>
      </w:r>
      <w:hyperlink r:id="rId101" w:history="1">
        <w:r w:rsidR="00A06371" w:rsidRPr="00DA563E">
          <w:rPr>
            <w:rStyle w:val="Hyperlink"/>
            <w:color w:val="auto"/>
          </w:rPr>
          <w:t>http://www.rand.org/topics/terrorism-and-homeland-security.html</w:t>
        </w:r>
      </w:hyperlink>
      <w:r w:rsidR="00A06371" w:rsidRPr="00DA563E">
        <w:t xml:space="preserve"> </w:t>
      </w:r>
    </w:p>
    <w:p w:rsidR="00414EC1" w:rsidRPr="00DA563E" w:rsidRDefault="00414EC1" w:rsidP="00414EC1">
      <w:pPr>
        <w:pStyle w:val="ListParagraph"/>
        <w:suppressAutoHyphens/>
        <w:ind w:left="0"/>
      </w:pPr>
    </w:p>
    <w:p w:rsidR="00F439C2" w:rsidRPr="00F439C2" w:rsidRDefault="00F439C2" w:rsidP="00016027">
      <w:pPr>
        <w:spacing w:after="0"/>
        <w:rPr>
          <w:rFonts w:eastAsia="Times New Roman" w:cs="Times New Roman"/>
          <w:color w:val="000000"/>
          <w:szCs w:val="24"/>
        </w:rPr>
      </w:pPr>
      <w:r w:rsidRPr="00DA563E">
        <w:rPr>
          <w:rFonts w:eastAsia="Times New Roman" w:cs="Times New Roman"/>
          <w:szCs w:val="24"/>
        </w:rPr>
        <w:t xml:space="preserve">“The RAND Corporation is a nonprofit institution that helps improve policy and decisionmaking through research and </w:t>
      </w:r>
      <w:r w:rsidRPr="00F439C2">
        <w:rPr>
          <w:rFonts w:eastAsia="Times New Roman" w:cs="Times New Roman"/>
          <w:color w:val="000000"/>
          <w:szCs w:val="24"/>
        </w:rPr>
        <w:t xml:space="preserve">analysis” according to its website. One of RAND’s core research areas is terrorism and homeland security. </w:t>
      </w:r>
      <w:r w:rsidR="00CD49C6">
        <w:rPr>
          <w:rFonts w:eastAsia="Times New Roman" w:cs="Times New Roman"/>
          <w:color w:val="000000"/>
          <w:szCs w:val="24"/>
        </w:rPr>
        <w:t>T</w:t>
      </w:r>
      <w:r w:rsidRPr="00F439C2">
        <w:rPr>
          <w:rFonts w:eastAsia="Times New Roman" w:cs="Times New Roman"/>
          <w:color w:val="000000"/>
          <w:szCs w:val="24"/>
        </w:rPr>
        <w:t xml:space="preserve">he </w:t>
      </w:r>
      <w:r w:rsidR="00CD49C6">
        <w:rPr>
          <w:rFonts w:eastAsia="Times New Roman" w:cs="Times New Roman"/>
          <w:color w:val="000000"/>
          <w:szCs w:val="24"/>
        </w:rPr>
        <w:t xml:space="preserve">more than 1, 500 terrorism and homeland security </w:t>
      </w:r>
      <w:r w:rsidRPr="00F439C2">
        <w:rPr>
          <w:rFonts w:eastAsia="Times New Roman" w:cs="Times New Roman"/>
          <w:color w:val="000000"/>
          <w:szCs w:val="24"/>
        </w:rPr>
        <w:t xml:space="preserve">related journal articles, research briefs, and reports </w:t>
      </w:r>
      <w:r w:rsidR="00CD49C6">
        <w:rPr>
          <w:rFonts w:eastAsia="Times New Roman" w:cs="Times New Roman"/>
          <w:color w:val="000000"/>
          <w:szCs w:val="24"/>
        </w:rPr>
        <w:t xml:space="preserve">housed on the RAND website </w:t>
      </w:r>
      <w:r w:rsidRPr="00F439C2">
        <w:rPr>
          <w:rFonts w:eastAsia="Times New Roman" w:cs="Times New Roman"/>
          <w:color w:val="000000"/>
          <w:szCs w:val="24"/>
        </w:rPr>
        <w:t>can be viewed and/or downloaded from their website.</w:t>
      </w:r>
    </w:p>
    <w:p w:rsidR="00016027" w:rsidRDefault="00016027" w:rsidP="00016027">
      <w:pPr>
        <w:pStyle w:val="Heading2"/>
        <w:spacing w:before="0"/>
      </w:pPr>
    </w:p>
    <w:p w:rsidR="00414EC1" w:rsidRDefault="00414EC1" w:rsidP="00016027">
      <w:pPr>
        <w:pStyle w:val="Heading2"/>
        <w:spacing w:before="0"/>
      </w:pPr>
      <w:bookmarkStart w:id="15" w:name="_Toc371774144"/>
      <w:r>
        <w:t>Government Reports</w:t>
      </w:r>
      <w:bookmarkEnd w:id="15"/>
    </w:p>
    <w:p w:rsidR="00202AAA" w:rsidRDefault="00F476A1" w:rsidP="00F476A1">
      <w:pPr>
        <w:pStyle w:val="ListParagraph"/>
        <w:suppressAutoHyphens/>
        <w:ind w:left="0"/>
      </w:pPr>
      <w:r>
        <w:t xml:space="preserve">The final kind of secondary resources identified in the Draft Standards are government reports. Two </w:t>
      </w:r>
      <w:r w:rsidR="00186433">
        <w:t>types of</w:t>
      </w:r>
      <w:r>
        <w:t xml:space="preserve"> government reports—Congressional Research Service </w:t>
      </w:r>
      <w:r w:rsidR="005833E1">
        <w:t xml:space="preserve">(CRS) </w:t>
      </w:r>
      <w:r>
        <w:t>reports and Government Accountability Office</w:t>
      </w:r>
      <w:r w:rsidR="005833E1">
        <w:t xml:space="preserve"> (GAO)</w:t>
      </w:r>
      <w:r>
        <w:t xml:space="preserve"> reports—might be useful to the emergency management researcher because they are produced on a regular basis and often concern emergency management topics. </w:t>
      </w:r>
    </w:p>
    <w:p w:rsidR="00202AAA" w:rsidRDefault="00202AAA" w:rsidP="00F476A1">
      <w:pPr>
        <w:pStyle w:val="ListParagraph"/>
        <w:suppressAutoHyphens/>
        <w:ind w:left="0"/>
      </w:pPr>
    </w:p>
    <w:p w:rsidR="00F476A1" w:rsidRDefault="00202AAA" w:rsidP="00F476A1">
      <w:pPr>
        <w:pStyle w:val="ListParagraph"/>
        <w:suppressAutoHyphens/>
        <w:ind w:left="0"/>
      </w:pPr>
      <w:r>
        <w:t xml:space="preserve">It is important to note here that government reports are different from government documents (referred to within this guide as tertiary sources and discussed in the section to follow). </w:t>
      </w:r>
      <w:r w:rsidR="00F476A1">
        <w:t xml:space="preserve"> </w:t>
      </w:r>
      <w:r w:rsidR="002C6FBF">
        <w:t>Government reports explore—to varying levels of depth and detail—the history or performance of emergency management organizations (e.g., the Federal Emergency Management Agency), various aspects of emergency management practice, or emergency management laws, regulations, policy. Government documents include actual laws, regulations, policies and other documents that articulate emergency management practices and</w:t>
      </w:r>
      <w:r w:rsidR="00653014">
        <w:t xml:space="preserve">, often, </w:t>
      </w:r>
      <w:r w:rsidR="002C6FBF">
        <w:t xml:space="preserve">provide recommendations as to how those practices ought to be implemented. </w:t>
      </w:r>
    </w:p>
    <w:p w:rsidR="00414EC1" w:rsidRDefault="00414EC1" w:rsidP="00560294">
      <w:pPr>
        <w:spacing w:after="0"/>
        <w:rPr>
          <w:rFonts w:cs="Times New Roman"/>
          <w:szCs w:val="24"/>
        </w:rPr>
      </w:pPr>
    </w:p>
    <w:p w:rsidR="00A06371" w:rsidRDefault="00E949B7" w:rsidP="00A06371">
      <w:r w:rsidRPr="00A06371">
        <w:rPr>
          <w:sz w:val="28"/>
          <w:szCs w:val="28"/>
        </w:rPr>
        <w:t xml:space="preserve">Congressional Research Service </w:t>
      </w:r>
      <w:r w:rsidR="000A2E44" w:rsidRPr="00A06371">
        <w:rPr>
          <w:sz w:val="28"/>
          <w:szCs w:val="28"/>
        </w:rPr>
        <w:t>(CRS)</w:t>
      </w:r>
      <w:r w:rsidR="000A2E44" w:rsidRPr="000A2E44">
        <w:t xml:space="preserve"> </w:t>
      </w:r>
      <w:r w:rsidR="00202AAA">
        <w:br/>
        <w:t>See</w:t>
      </w:r>
      <w:r w:rsidR="00A06371">
        <w:t xml:space="preserve"> links below.</w:t>
      </w:r>
    </w:p>
    <w:p w:rsidR="000A2E44" w:rsidRDefault="000A2E44" w:rsidP="00A06371">
      <w:pPr>
        <w:rPr>
          <w:rFonts w:eastAsia="Times New Roman" w:cs="Times New Roman"/>
          <w:szCs w:val="24"/>
          <w:lang w:val="en"/>
        </w:rPr>
      </w:pPr>
      <w:r>
        <w:rPr>
          <w:rFonts w:eastAsia="Times New Roman" w:cs="Times New Roman"/>
          <w:szCs w:val="24"/>
          <w:lang w:val="en"/>
        </w:rPr>
        <w:t>According to the CRS website, “</w:t>
      </w:r>
      <w:r w:rsidRPr="000A2E44">
        <w:rPr>
          <w:rFonts w:eastAsia="Times New Roman" w:cs="Times New Roman"/>
          <w:szCs w:val="24"/>
          <w:lang w:val="en"/>
        </w:rPr>
        <w:t>The Congressional Research Service (CRS) works exclusively for the United States Congress, providing policy and legal analysis to committees and Members of both the House and Senate, regardless of party affiliation. As a legislative branch agency within the Library of Congress, CRS has been a valued and respected resource on Capitol Hill for nearly a century.</w:t>
      </w:r>
      <w:r>
        <w:rPr>
          <w:rFonts w:eastAsia="Times New Roman" w:cs="Times New Roman"/>
          <w:szCs w:val="24"/>
          <w:lang w:val="en"/>
        </w:rPr>
        <w:t xml:space="preserve"> </w:t>
      </w:r>
      <w:r w:rsidRPr="000A2E44">
        <w:rPr>
          <w:rFonts w:eastAsia="Times New Roman" w:cs="Times New Roman"/>
          <w:szCs w:val="24"/>
          <w:lang w:val="en"/>
        </w:rPr>
        <w:t>CRS is well-known for analysis that is authoritative, confidential, objective and nonpartisan. Its highest priority is to ensure that Congress has 24/7 access to the nation’s best thinking</w:t>
      </w:r>
      <w:r>
        <w:rPr>
          <w:rFonts w:eastAsia="Times New Roman" w:cs="Times New Roman"/>
          <w:szCs w:val="24"/>
          <w:lang w:val="en"/>
        </w:rPr>
        <w:t xml:space="preserve">.” </w:t>
      </w:r>
    </w:p>
    <w:p w:rsidR="000A2E44" w:rsidRDefault="000A2E44" w:rsidP="000A2E44">
      <w:pPr>
        <w:spacing w:before="100" w:beforeAutospacing="1" w:after="100" w:afterAutospacing="1"/>
        <w:rPr>
          <w:rFonts w:eastAsia="Times New Roman" w:cs="Times New Roman"/>
          <w:szCs w:val="24"/>
          <w:lang w:val="en"/>
        </w:rPr>
      </w:pPr>
      <w:r>
        <w:rPr>
          <w:rFonts w:eastAsia="Times New Roman" w:cs="Times New Roman"/>
          <w:szCs w:val="24"/>
          <w:lang w:val="en"/>
        </w:rPr>
        <w:t xml:space="preserve">Over time, Congress has requested a significant amount of analysis related to emergency management policy and law that may be helpful to someone conducting emergency management research. </w:t>
      </w:r>
    </w:p>
    <w:p w:rsidR="000A2E44" w:rsidRPr="00DA563E" w:rsidRDefault="000A2E44" w:rsidP="000A2E44">
      <w:pPr>
        <w:spacing w:before="100" w:beforeAutospacing="1" w:after="100" w:afterAutospacing="1"/>
        <w:rPr>
          <w:rFonts w:eastAsia="Times New Roman" w:cs="Times New Roman"/>
          <w:szCs w:val="24"/>
          <w:lang w:val="en"/>
        </w:rPr>
      </w:pPr>
      <w:r>
        <w:rPr>
          <w:rFonts w:eastAsia="Times New Roman" w:cs="Times New Roman"/>
          <w:szCs w:val="24"/>
          <w:lang w:val="en"/>
        </w:rPr>
        <w:t xml:space="preserve">CRS provides its analysis to Congressional committees and members in the form of long reports, short reports, appropriations reports, issue briefs, briefing books, and research memos. These documents are not disseminated publically or formally housed in a database by CRS. </w:t>
      </w:r>
      <w:r w:rsidR="005833E1">
        <w:rPr>
          <w:rFonts w:eastAsia="Times New Roman" w:cs="Times New Roman"/>
          <w:szCs w:val="24"/>
          <w:lang w:val="en"/>
        </w:rPr>
        <w:t>However,</w:t>
      </w:r>
      <w:r>
        <w:rPr>
          <w:rFonts w:eastAsia="Times New Roman" w:cs="Times New Roman"/>
          <w:szCs w:val="24"/>
          <w:lang w:val="en"/>
        </w:rPr>
        <w:t xml:space="preserve"> CRS documents </w:t>
      </w:r>
      <w:r w:rsidR="005833E1">
        <w:rPr>
          <w:rFonts w:eastAsia="Times New Roman" w:cs="Times New Roman"/>
          <w:szCs w:val="24"/>
          <w:lang w:val="en"/>
        </w:rPr>
        <w:t>are often made available through</w:t>
      </w:r>
      <w:r>
        <w:rPr>
          <w:rFonts w:eastAsia="Times New Roman" w:cs="Times New Roman"/>
          <w:szCs w:val="24"/>
          <w:lang w:val="en"/>
        </w:rPr>
        <w:t xml:space="preserve"> the committees and members that request them. These documents have been collected and store</w:t>
      </w:r>
      <w:r w:rsidR="00715271">
        <w:rPr>
          <w:rFonts w:eastAsia="Times New Roman" w:cs="Times New Roman"/>
          <w:szCs w:val="24"/>
          <w:lang w:val="en"/>
        </w:rPr>
        <w:t>d in</w:t>
      </w:r>
      <w:r>
        <w:rPr>
          <w:rFonts w:eastAsia="Times New Roman" w:cs="Times New Roman"/>
          <w:szCs w:val="24"/>
          <w:lang w:val="en"/>
        </w:rPr>
        <w:t xml:space="preserve"> such a way that they can be viewed and/or downloaded at a variety of sites on the internet. The following is a short list of sites that </w:t>
      </w:r>
      <w:r w:rsidRPr="00DA563E">
        <w:rPr>
          <w:rFonts w:eastAsia="Times New Roman" w:cs="Times New Roman"/>
          <w:szCs w:val="24"/>
          <w:lang w:val="en"/>
        </w:rPr>
        <w:t>store CRS documents:</w:t>
      </w:r>
    </w:p>
    <w:p w:rsidR="00964B92" w:rsidRPr="00DA563E" w:rsidRDefault="00964B92" w:rsidP="000A2E44">
      <w:pPr>
        <w:spacing w:before="100" w:beforeAutospacing="1" w:after="100" w:afterAutospacing="1"/>
        <w:rPr>
          <w:rFonts w:eastAsia="Times New Roman" w:cs="Times New Roman"/>
          <w:szCs w:val="24"/>
          <w:lang w:val="en"/>
        </w:rPr>
      </w:pPr>
      <w:r w:rsidRPr="00DA563E">
        <w:rPr>
          <w:rFonts w:eastAsia="Times New Roman" w:cs="Times New Roman"/>
          <w:szCs w:val="24"/>
          <w:lang w:val="en"/>
        </w:rPr>
        <w:lastRenderedPageBreak/>
        <w:t>Federation of American Scientists CRS Archive</w:t>
      </w:r>
      <w:r w:rsidR="00CD49C6" w:rsidRPr="00DA563E">
        <w:rPr>
          <w:rStyle w:val="Hyperlink"/>
          <w:rFonts w:eastAsia="Times New Roman" w:cs="Times New Roman"/>
          <w:color w:val="auto"/>
          <w:szCs w:val="24"/>
          <w:lang w:val="en"/>
        </w:rPr>
        <w:br/>
      </w:r>
      <w:hyperlink r:id="rId102" w:history="1">
        <w:r w:rsidR="00A06371" w:rsidRPr="00DA563E">
          <w:rPr>
            <w:rStyle w:val="Hyperlink"/>
            <w:rFonts w:eastAsia="Times New Roman" w:cs="Times New Roman"/>
            <w:color w:val="auto"/>
            <w:szCs w:val="24"/>
            <w:lang w:val="en"/>
          </w:rPr>
          <w:t>http://www.fas.org/sgp/crs/homesec/index.html</w:t>
        </w:r>
      </w:hyperlink>
      <w:r w:rsidR="00A06371" w:rsidRPr="00DA563E">
        <w:rPr>
          <w:rFonts w:eastAsia="Times New Roman" w:cs="Times New Roman"/>
          <w:szCs w:val="24"/>
          <w:lang w:val="en"/>
        </w:rPr>
        <w:t xml:space="preserve"> </w:t>
      </w:r>
    </w:p>
    <w:p w:rsidR="000A2E44" w:rsidRPr="00DA563E" w:rsidRDefault="00715271" w:rsidP="000A2E44">
      <w:pPr>
        <w:spacing w:before="100" w:beforeAutospacing="1" w:after="100" w:afterAutospacing="1"/>
        <w:rPr>
          <w:rFonts w:eastAsia="Times New Roman" w:cs="Times New Roman"/>
          <w:szCs w:val="24"/>
          <w:lang w:val="en"/>
        </w:rPr>
      </w:pPr>
      <w:r w:rsidRPr="00DA563E">
        <w:rPr>
          <w:rFonts w:eastAsia="Times New Roman" w:cs="Times New Roman"/>
          <w:szCs w:val="24"/>
          <w:lang w:val="en"/>
        </w:rPr>
        <w:t>Open CRS</w:t>
      </w:r>
      <w:r w:rsidR="00CD49C6" w:rsidRPr="00DA563E">
        <w:rPr>
          <w:rStyle w:val="Hyperlink"/>
          <w:rFonts w:eastAsia="Times New Roman" w:cs="Times New Roman"/>
          <w:color w:val="auto"/>
          <w:szCs w:val="24"/>
          <w:lang w:val="en"/>
        </w:rPr>
        <w:br/>
      </w:r>
      <w:hyperlink r:id="rId103" w:history="1">
        <w:r w:rsidR="00A06371" w:rsidRPr="00DA563E">
          <w:rPr>
            <w:rStyle w:val="Hyperlink"/>
            <w:rFonts w:eastAsia="Times New Roman" w:cs="Times New Roman"/>
            <w:color w:val="auto"/>
            <w:szCs w:val="24"/>
            <w:lang w:val="en"/>
          </w:rPr>
          <w:t>https://opencrs.com/</w:t>
        </w:r>
      </w:hyperlink>
      <w:r w:rsidR="00A06371" w:rsidRPr="00DA563E">
        <w:rPr>
          <w:rFonts w:eastAsia="Times New Roman" w:cs="Times New Roman"/>
          <w:szCs w:val="24"/>
          <w:lang w:val="en"/>
        </w:rPr>
        <w:t xml:space="preserve"> </w:t>
      </w:r>
    </w:p>
    <w:p w:rsidR="00715271" w:rsidRPr="00DA563E" w:rsidRDefault="00715271" w:rsidP="000A2E44">
      <w:pPr>
        <w:spacing w:before="100" w:beforeAutospacing="1" w:after="100" w:afterAutospacing="1"/>
        <w:rPr>
          <w:rFonts w:eastAsia="Times New Roman" w:cs="Times New Roman"/>
          <w:szCs w:val="24"/>
          <w:lang w:val="en"/>
        </w:rPr>
      </w:pPr>
      <w:r w:rsidRPr="00DA563E">
        <w:rPr>
          <w:rFonts w:eastAsia="Times New Roman" w:cs="Times New Roman"/>
          <w:szCs w:val="24"/>
          <w:lang w:val="en"/>
        </w:rPr>
        <w:t>Thurgood Marshall Law Library</w:t>
      </w:r>
      <w:r w:rsidR="00CD49C6" w:rsidRPr="00DA563E">
        <w:rPr>
          <w:rStyle w:val="Hyperlink"/>
          <w:rFonts w:eastAsia="Times New Roman" w:cs="Times New Roman"/>
          <w:color w:val="auto"/>
          <w:szCs w:val="24"/>
          <w:lang w:val="en"/>
        </w:rPr>
        <w:br/>
      </w:r>
      <w:hyperlink r:id="rId104" w:history="1">
        <w:r w:rsidR="00A06371" w:rsidRPr="00DA563E">
          <w:rPr>
            <w:rStyle w:val="Hyperlink"/>
            <w:rFonts w:eastAsia="Times New Roman" w:cs="Times New Roman"/>
            <w:color w:val="auto"/>
            <w:szCs w:val="24"/>
            <w:lang w:val="en"/>
          </w:rPr>
          <w:t>http://www.law.umaryland.edu/marshall/crsreports/crssubject.html?subjectchoice=Terrorism</w:t>
        </w:r>
      </w:hyperlink>
      <w:r w:rsidR="00A06371" w:rsidRPr="00DA563E">
        <w:rPr>
          <w:rFonts w:eastAsia="Times New Roman" w:cs="Times New Roman"/>
          <w:szCs w:val="24"/>
          <w:lang w:val="en"/>
        </w:rPr>
        <w:t xml:space="preserve"> </w:t>
      </w:r>
    </w:p>
    <w:p w:rsidR="00964B92" w:rsidRPr="00DA563E" w:rsidRDefault="00964B92" w:rsidP="000A2E44">
      <w:pPr>
        <w:spacing w:before="100" w:beforeAutospacing="1" w:after="100" w:afterAutospacing="1"/>
        <w:rPr>
          <w:rFonts w:eastAsia="Times New Roman" w:cs="Times New Roman"/>
          <w:szCs w:val="24"/>
          <w:lang w:val="en"/>
        </w:rPr>
      </w:pPr>
      <w:r w:rsidRPr="00DA563E">
        <w:rPr>
          <w:rFonts w:eastAsia="Times New Roman" w:cs="Times New Roman"/>
          <w:szCs w:val="24"/>
          <w:lang w:val="en"/>
        </w:rPr>
        <w:t>University of North Texas Digital Library CRS Report Collection</w:t>
      </w:r>
      <w:r w:rsidR="00CD49C6" w:rsidRPr="00DA563E">
        <w:rPr>
          <w:rStyle w:val="Hyperlink"/>
          <w:rFonts w:eastAsia="Times New Roman" w:cs="Times New Roman"/>
          <w:color w:val="auto"/>
          <w:szCs w:val="24"/>
          <w:lang w:val="en"/>
        </w:rPr>
        <w:br/>
      </w:r>
      <w:hyperlink r:id="rId105" w:history="1">
        <w:r w:rsidR="00A06371" w:rsidRPr="00DA563E">
          <w:rPr>
            <w:rStyle w:val="Hyperlink"/>
            <w:rFonts w:eastAsia="Times New Roman" w:cs="Times New Roman"/>
            <w:color w:val="auto"/>
            <w:szCs w:val="24"/>
            <w:lang w:val="en"/>
          </w:rPr>
          <w:t>http://digital.library.unt.edu/explore/collections/CRSR/</w:t>
        </w:r>
      </w:hyperlink>
      <w:r w:rsidR="00A06371" w:rsidRPr="00DA563E">
        <w:rPr>
          <w:rFonts w:eastAsia="Times New Roman" w:cs="Times New Roman"/>
          <w:szCs w:val="24"/>
          <w:lang w:val="en"/>
        </w:rPr>
        <w:t xml:space="preserve"> </w:t>
      </w:r>
    </w:p>
    <w:p w:rsidR="00964B92" w:rsidRPr="00DA563E" w:rsidRDefault="00964B92" w:rsidP="000A2E44">
      <w:pPr>
        <w:spacing w:before="100" w:beforeAutospacing="1" w:after="100" w:afterAutospacing="1"/>
        <w:rPr>
          <w:rFonts w:eastAsia="Times New Roman" w:cs="Times New Roman"/>
          <w:szCs w:val="24"/>
          <w:lang w:val="en"/>
        </w:rPr>
      </w:pPr>
      <w:r w:rsidRPr="00DA563E">
        <w:rPr>
          <w:rFonts w:eastAsia="Times New Roman" w:cs="Times New Roman"/>
          <w:szCs w:val="24"/>
          <w:lang w:val="en"/>
        </w:rPr>
        <w:t>U.S. Department of State</w:t>
      </w:r>
      <w:r w:rsidR="00CD49C6" w:rsidRPr="00DA563E">
        <w:rPr>
          <w:rStyle w:val="Hyperlink"/>
          <w:rFonts w:eastAsia="Times New Roman" w:cs="Times New Roman"/>
          <w:color w:val="auto"/>
          <w:szCs w:val="24"/>
          <w:lang w:val="en"/>
        </w:rPr>
        <w:br/>
      </w:r>
      <w:hyperlink r:id="rId106" w:history="1">
        <w:r w:rsidR="00A06371" w:rsidRPr="00DA563E">
          <w:rPr>
            <w:rStyle w:val="Hyperlink"/>
            <w:rFonts w:eastAsia="Times New Roman" w:cs="Times New Roman"/>
            <w:color w:val="auto"/>
            <w:szCs w:val="24"/>
            <w:lang w:val="en"/>
          </w:rPr>
          <w:t>http://fpc.state.gov/c20419.htm</w:t>
        </w:r>
      </w:hyperlink>
      <w:r w:rsidR="00A06371" w:rsidRPr="00DA563E">
        <w:rPr>
          <w:rFonts w:eastAsia="Times New Roman" w:cs="Times New Roman"/>
          <w:szCs w:val="24"/>
          <w:lang w:val="en"/>
        </w:rPr>
        <w:t xml:space="preserve"> </w:t>
      </w:r>
    </w:p>
    <w:p w:rsidR="00E949B7" w:rsidRPr="00DA563E" w:rsidRDefault="00E949B7" w:rsidP="00A06371">
      <w:r w:rsidRPr="00DA563E">
        <w:rPr>
          <w:sz w:val="28"/>
          <w:szCs w:val="28"/>
        </w:rPr>
        <w:t>Government Accountability Office</w:t>
      </w:r>
      <w:r w:rsidR="003D47F4" w:rsidRPr="00DA563E">
        <w:rPr>
          <w:sz w:val="28"/>
          <w:szCs w:val="28"/>
        </w:rPr>
        <w:t xml:space="preserve"> (GAO)</w:t>
      </w:r>
      <w:r w:rsidR="000A2E44" w:rsidRPr="00DA563E">
        <w:t xml:space="preserve"> </w:t>
      </w:r>
      <w:r w:rsidR="00A06371" w:rsidRPr="00DA563E">
        <w:br/>
      </w:r>
      <w:hyperlink r:id="rId107" w:history="1">
        <w:r w:rsidR="00A06371" w:rsidRPr="00DA563E">
          <w:rPr>
            <w:rStyle w:val="Hyperlink"/>
            <w:color w:val="auto"/>
          </w:rPr>
          <w:t>http://www.gao.gov/browse/topic/Homeland_Security</w:t>
        </w:r>
      </w:hyperlink>
      <w:r w:rsidR="00A06371" w:rsidRPr="00DA563E">
        <w:t xml:space="preserve"> </w:t>
      </w:r>
    </w:p>
    <w:p w:rsidR="00E949B7" w:rsidRDefault="00E949B7" w:rsidP="00560294">
      <w:pPr>
        <w:spacing w:after="0"/>
        <w:rPr>
          <w:rFonts w:cs="Times New Roman"/>
          <w:szCs w:val="24"/>
        </w:rPr>
      </w:pPr>
    </w:p>
    <w:p w:rsidR="003D47F4" w:rsidRPr="003D47F4" w:rsidRDefault="003D47F4" w:rsidP="00560294">
      <w:pPr>
        <w:spacing w:after="0"/>
        <w:rPr>
          <w:rFonts w:cs="Times New Roman"/>
          <w:szCs w:val="24"/>
        </w:rPr>
      </w:pPr>
      <w:r w:rsidRPr="003D47F4">
        <w:rPr>
          <w:rFonts w:cs="Times New Roman"/>
          <w:szCs w:val="24"/>
        </w:rPr>
        <w:t xml:space="preserve">The GAO </w:t>
      </w:r>
      <w:r>
        <w:rPr>
          <w:rFonts w:cs="Times New Roman"/>
          <w:szCs w:val="24"/>
        </w:rPr>
        <w:t>is</w:t>
      </w:r>
      <w:r w:rsidRPr="003D47F4">
        <w:rPr>
          <w:rFonts w:cs="Times New Roman"/>
          <w:szCs w:val="24"/>
        </w:rPr>
        <w:t xml:space="preserve"> “an independent, nonpartisan agency that works for Congress. Often call</w:t>
      </w:r>
      <w:r w:rsidR="00A06371">
        <w:rPr>
          <w:rFonts w:cs="Times New Roman"/>
          <w:szCs w:val="24"/>
        </w:rPr>
        <w:t>ed the ‘congressional watchdog,’</w:t>
      </w:r>
      <w:r w:rsidRPr="003D47F4">
        <w:rPr>
          <w:rFonts w:cs="Times New Roman"/>
          <w:szCs w:val="24"/>
        </w:rPr>
        <w:t xml:space="preserve"> GAO investigates how the federal government spends taxpayer dollars”</w:t>
      </w:r>
      <w:r>
        <w:rPr>
          <w:rFonts w:cs="Times New Roman"/>
          <w:szCs w:val="24"/>
        </w:rPr>
        <w:t xml:space="preserve"> according to its website.</w:t>
      </w:r>
      <w:r w:rsidRPr="003D47F4">
        <w:rPr>
          <w:rFonts w:cs="Times New Roman"/>
          <w:szCs w:val="24"/>
        </w:rPr>
        <w:t xml:space="preserve"> </w:t>
      </w:r>
      <w:r>
        <w:rPr>
          <w:rFonts w:cs="Times New Roman"/>
          <w:szCs w:val="24"/>
        </w:rPr>
        <w:t>The organization’s mission is</w:t>
      </w:r>
      <w:r w:rsidRPr="003D47F4">
        <w:rPr>
          <w:rFonts w:cs="Times New Roman"/>
          <w:szCs w:val="24"/>
        </w:rPr>
        <w:t xml:space="preserve"> “</w:t>
      </w:r>
      <w:r>
        <w:rPr>
          <w:rFonts w:cs="Times New Roman"/>
          <w:szCs w:val="24"/>
        </w:rPr>
        <w:t xml:space="preserve">to </w:t>
      </w:r>
      <w:r w:rsidRPr="003D47F4">
        <w:rPr>
          <w:rFonts w:cs="Times New Roman"/>
          <w:szCs w:val="24"/>
        </w:rPr>
        <w:t>support the Congress in meeting its constitutional responsibilities and to help improve the performance and ensure the accountability of the federal government for the benefit of the American people. We provide Congress with timely information that is objective, fact-based, nonpartisan, nonideological, fair, and balanced.”</w:t>
      </w:r>
    </w:p>
    <w:p w:rsidR="003D47F4" w:rsidRDefault="003D47F4" w:rsidP="00560294">
      <w:pPr>
        <w:spacing w:after="0"/>
        <w:rPr>
          <w:rFonts w:cs="Times New Roman"/>
          <w:szCs w:val="24"/>
        </w:rPr>
      </w:pPr>
    </w:p>
    <w:p w:rsidR="005833E1" w:rsidRDefault="00964B92" w:rsidP="005833E1">
      <w:pPr>
        <w:spacing w:after="0"/>
        <w:rPr>
          <w:rFonts w:cs="Times New Roman"/>
          <w:szCs w:val="24"/>
        </w:rPr>
      </w:pPr>
      <w:r>
        <w:rPr>
          <w:rFonts w:cs="Times New Roman"/>
          <w:szCs w:val="24"/>
        </w:rPr>
        <w:t xml:space="preserve">Over the years, the GAO has prepared countless reports to Congress regarding emergency management topics that may be helpful to the emergency management researcher. </w:t>
      </w:r>
      <w:r w:rsidR="005833E1">
        <w:rPr>
          <w:rFonts w:cs="Times New Roman"/>
          <w:szCs w:val="24"/>
        </w:rPr>
        <w:t>Of particular interest to emergency management researchers are the more than 1,300 documents categorized as “Homeland Security” reports. Common subject headings within “Homeland Security” that may be of interest include “emergency preparedness,” “interagency relations,” “performance measures,” “program evaluation,” “program management,” “risk assessment,” “risk management,” and “strategic planning.” The GAO website also has an advanced search function that allows researchers to search GAO reports and testimonies by the keyword of their choice.</w:t>
      </w:r>
    </w:p>
    <w:p w:rsidR="005833E1" w:rsidRDefault="005833E1">
      <w:pPr>
        <w:spacing w:line="276" w:lineRule="auto"/>
        <w:rPr>
          <w:rFonts w:ascii="Garamond" w:eastAsia="Times New Roman" w:hAnsi="Garamond" w:cstheme="majorBidi"/>
          <w:bCs/>
          <w:sz w:val="52"/>
          <w:szCs w:val="52"/>
        </w:rPr>
      </w:pPr>
      <w:bookmarkStart w:id="16" w:name="_Toc371774145"/>
      <w:r>
        <w:br w:type="page"/>
      </w:r>
    </w:p>
    <w:p w:rsidR="00560294" w:rsidRDefault="00414EC1" w:rsidP="00782388">
      <w:pPr>
        <w:pStyle w:val="Heading1"/>
      </w:pPr>
      <w:r>
        <w:lastRenderedPageBreak/>
        <w:t>Tertiary Sources</w:t>
      </w:r>
      <w:bookmarkEnd w:id="16"/>
    </w:p>
    <w:p w:rsidR="00530B79" w:rsidRDefault="005A3B44" w:rsidP="00414EC1">
      <w:r>
        <w:rPr>
          <w:noProof/>
        </w:rPr>
        <mc:AlternateContent>
          <mc:Choice Requires="wps">
            <w:drawing>
              <wp:anchor distT="0" distB="0" distL="114300" distR="114300" simplePos="0" relativeHeight="251669504" behindDoc="0" locked="0" layoutInCell="1" allowOverlap="1" wp14:anchorId="634BA315" wp14:editId="67BC52B7">
                <wp:simplePos x="0" y="0"/>
                <wp:positionH relativeFrom="column">
                  <wp:posOffset>-14605</wp:posOffset>
                </wp:positionH>
                <wp:positionV relativeFrom="paragraph">
                  <wp:posOffset>93345</wp:posOffset>
                </wp:positionV>
                <wp:extent cx="5899785"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5899785" cy="0"/>
                        </a:xfrm>
                        <a:prstGeom prst="line">
                          <a:avLst/>
                        </a:prstGeom>
                        <a:noFill/>
                        <a:ln w="19050" cap="flat" cmpd="sng" algn="ctr">
                          <a:solidFill>
                            <a:srgbClr val="4F81BD">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F5B1B55" id="Straight Connector 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7.35pt" to="463.4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" strokecolor="#376092" strokeweight="1.5pt"/>
            </w:pict>
          </mc:Fallback>
        </mc:AlternateContent>
      </w:r>
    </w:p>
    <w:p w:rsidR="005833E1" w:rsidRDefault="00530B79" w:rsidP="005833E1">
      <w:pPr>
        <w:rPr>
          <w:sz w:val="23"/>
          <w:szCs w:val="23"/>
        </w:rPr>
      </w:pPr>
      <w:r>
        <w:t>The 2013 Draft Research Standards identify tertiary sources of emergency management research as “</w:t>
      </w:r>
      <w:r>
        <w:rPr>
          <w:sz w:val="23"/>
          <w:szCs w:val="23"/>
        </w:rPr>
        <w:t>material from the popular press, media reports, professional magazines, white papers, anecdotal/opinion pieces, government documents (e.g., legislation, policy documents), and personal communications with subject matter experts. Material from these sources can be sensitizing and add dimension to a literature review but in and of themselves do not constitute what the discipline would normally recognize as a sufficient foundation for research. Online encyclopedi</w:t>
      </w:r>
      <w:r w:rsidR="00AF0114">
        <w:rPr>
          <w:sz w:val="23"/>
          <w:szCs w:val="23"/>
        </w:rPr>
        <w:t>as are not an acceptable source</w:t>
      </w:r>
      <w:r>
        <w:rPr>
          <w:sz w:val="23"/>
          <w:szCs w:val="23"/>
        </w:rPr>
        <w:t>”</w:t>
      </w:r>
      <w:r w:rsidR="00AF0114">
        <w:rPr>
          <w:sz w:val="23"/>
          <w:szCs w:val="23"/>
        </w:rPr>
        <w:t xml:space="preserve"> (p. 3).</w:t>
      </w:r>
      <w:r w:rsidR="00130E13">
        <w:rPr>
          <w:sz w:val="23"/>
          <w:szCs w:val="23"/>
        </w:rPr>
        <w:t xml:space="preserve"> </w:t>
      </w:r>
      <w:r w:rsidR="005833E1">
        <w:rPr>
          <w:sz w:val="23"/>
          <w:szCs w:val="23"/>
        </w:rPr>
        <w:t>There are myriad tertiary sources and many more ways of accessing them. A list of these resources and access options would be unwieldy and difficult to use</w:t>
      </w:r>
      <w:r w:rsidR="00351D97">
        <w:rPr>
          <w:sz w:val="23"/>
          <w:szCs w:val="23"/>
        </w:rPr>
        <w:t xml:space="preserve">. Thus, this section </w:t>
      </w:r>
      <w:r w:rsidR="005833E1">
        <w:rPr>
          <w:sz w:val="23"/>
          <w:szCs w:val="23"/>
        </w:rPr>
        <w:t xml:space="preserve">describes some common databases of media reports, key professional magazines, and key ways of accessing government documents. </w:t>
      </w:r>
    </w:p>
    <w:p w:rsidR="005833E1" w:rsidRDefault="005833E1" w:rsidP="00016027">
      <w:pPr>
        <w:pStyle w:val="Heading2"/>
        <w:spacing w:before="0"/>
      </w:pPr>
      <w:bookmarkStart w:id="17" w:name="_Toc371774146"/>
    </w:p>
    <w:p w:rsidR="00530B79" w:rsidRDefault="00530B79" w:rsidP="00016027">
      <w:pPr>
        <w:pStyle w:val="Heading2"/>
        <w:spacing w:before="0"/>
      </w:pPr>
      <w:r>
        <w:t>Popular Press and Media Reports</w:t>
      </w:r>
      <w:bookmarkEnd w:id="17"/>
    </w:p>
    <w:p w:rsidR="002D5E99" w:rsidRPr="00EE2FA6" w:rsidRDefault="00484578" w:rsidP="00016027">
      <w:pPr>
        <w:spacing w:after="0"/>
        <w:rPr>
          <w:szCs w:val="24"/>
        </w:rPr>
      </w:pPr>
      <w:r>
        <w:rPr>
          <w:szCs w:val="24"/>
        </w:rPr>
        <w:t>There are a variety of databases to which higher education institutions typically subscribe</w:t>
      </w:r>
      <w:r w:rsidR="00351D97">
        <w:rPr>
          <w:szCs w:val="24"/>
        </w:rPr>
        <w:t xml:space="preserve"> that are worth searching</w:t>
      </w:r>
      <w:r>
        <w:rPr>
          <w:szCs w:val="24"/>
        </w:rPr>
        <w:t xml:space="preserve"> if you are interested in media reports related to your research</w:t>
      </w:r>
      <w:r w:rsidR="002D5E99" w:rsidRPr="00EE2FA6">
        <w:rPr>
          <w:szCs w:val="24"/>
        </w:rPr>
        <w:t xml:space="preserve">. Specifically, Lexis-Nexis, Factiva, and ProQuest </w:t>
      </w:r>
      <w:r w:rsidR="00130E13" w:rsidRPr="00EE2FA6">
        <w:rPr>
          <w:szCs w:val="24"/>
        </w:rPr>
        <w:t>are common databases that store news articles.</w:t>
      </w:r>
      <w:r w:rsidR="004E5D90" w:rsidRPr="00EE2FA6">
        <w:rPr>
          <w:szCs w:val="24"/>
        </w:rPr>
        <w:t xml:space="preserve"> These databases typically provide electronic access to the media reports they house. If your institution does not subscribe to any news databases, then Google News may be helpful. Once you have searched “News</w:t>
      </w:r>
      <w:r>
        <w:rPr>
          <w:szCs w:val="24"/>
        </w:rPr>
        <w:t>,</w:t>
      </w:r>
      <w:r w:rsidR="004E5D90" w:rsidRPr="00EE2FA6">
        <w:rPr>
          <w:szCs w:val="24"/>
        </w:rPr>
        <w:t xml:space="preserve">” you can click on the “search tools” button and use a number of functions including sorting the returns by relevance or date and limiting the returns by the time period of publication. The media reports returned through Google News may or may not be freely available. If they are not freely available, they may be requested through </w:t>
      </w:r>
      <w:r w:rsidR="008B6900">
        <w:rPr>
          <w:szCs w:val="24"/>
        </w:rPr>
        <w:t>Interlibrary Loan</w:t>
      </w:r>
      <w:r w:rsidR="004E5D90" w:rsidRPr="00EE2FA6">
        <w:rPr>
          <w:szCs w:val="24"/>
        </w:rPr>
        <w:t>.</w:t>
      </w:r>
    </w:p>
    <w:p w:rsidR="00066C35" w:rsidRDefault="00066C35" w:rsidP="00016027">
      <w:pPr>
        <w:pStyle w:val="Heading2"/>
        <w:spacing w:before="0"/>
      </w:pPr>
    </w:p>
    <w:p w:rsidR="00414EC1" w:rsidRDefault="00414EC1" w:rsidP="00016027">
      <w:pPr>
        <w:pStyle w:val="Heading2"/>
        <w:spacing w:before="0"/>
      </w:pPr>
      <w:bookmarkStart w:id="18" w:name="_Toc371774147"/>
      <w:r>
        <w:t>Professional Magazines</w:t>
      </w:r>
      <w:bookmarkEnd w:id="18"/>
    </w:p>
    <w:p w:rsidR="00484578" w:rsidRDefault="00484578" w:rsidP="00484578">
      <w:r>
        <w:t xml:space="preserve">There are many professional magazines related to emergency management. Each may occasionally publish articles related to your topic of interest. Examples of professional magazines that may publish relevant articles include 9-1-1 Magazine, Fire Chief Magazine, EMS World Magazine, American Police Beat Magazine, among many others. </w:t>
      </w:r>
    </w:p>
    <w:p w:rsidR="00484578" w:rsidRDefault="00484578" w:rsidP="00484578">
      <w:r>
        <w:t>There are also some emergency management professional magazines, which are more likely to publish articles relevant to your topic of interest.</w:t>
      </w:r>
      <w:r w:rsidRPr="00DA563E">
        <w:t xml:space="preserve"> Emergency Management Magazine</w:t>
      </w:r>
      <w:r w:rsidRPr="00DA563E">
        <w:rPr>
          <w:rStyle w:val="Hyperlink"/>
          <w:color w:val="auto"/>
        </w:rPr>
        <w:t xml:space="preserve"> (</w:t>
      </w:r>
      <w:hyperlink r:id="rId108" w:history="1">
        <w:r w:rsidRPr="00DA563E">
          <w:rPr>
            <w:rStyle w:val="Hyperlink"/>
            <w:color w:val="auto"/>
          </w:rPr>
          <w:t>http://www.emergencymgmt.com/</w:t>
        </w:r>
      </w:hyperlink>
      <w:r w:rsidRPr="00DA563E">
        <w:t>), Disaster Recovery Journal (</w:t>
      </w:r>
      <w:hyperlink r:id="rId109" w:history="1">
        <w:r w:rsidRPr="00DA563E">
          <w:rPr>
            <w:rStyle w:val="Hyperlink"/>
            <w:color w:val="auto"/>
          </w:rPr>
          <w:t>http://www.henrystewartpublications.com/jbcep</w:t>
        </w:r>
      </w:hyperlink>
      <w:r w:rsidRPr="00DA563E">
        <w:t>), and Journal of Business Continuity and Emergency Planning (</w:t>
      </w:r>
      <w:hyperlink r:id="rId110" w:history="1">
        <w:r w:rsidRPr="00DA563E">
          <w:rPr>
            <w:rStyle w:val="Hyperlink"/>
            <w:color w:val="auto"/>
          </w:rPr>
          <w:t>http://www.henrystewartpublications.com/jbcep</w:t>
        </w:r>
      </w:hyperlink>
      <w:r w:rsidRPr="00DA563E">
        <w:t xml:space="preserve">) </w:t>
      </w:r>
      <w:r>
        <w:t>are three potentially helpful resources.</w:t>
      </w:r>
    </w:p>
    <w:p w:rsidR="005A3B44" w:rsidRDefault="005A3B44" w:rsidP="00016027">
      <w:pPr>
        <w:spacing w:after="0"/>
        <w:rPr>
          <w:rStyle w:val="Heading2Char"/>
        </w:rPr>
      </w:pPr>
    </w:p>
    <w:p w:rsidR="00414EC1" w:rsidRDefault="00414EC1" w:rsidP="00016027">
      <w:pPr>
        <w:spacing w:after="0"/>
      </w:pPr>
      <w:bookmarkStart w:id="19" w:name="_Toc371774148"/>
      <w:r w:rsidRPr="00440842">
        <w:rPr>
          <w:rStyle w:val="Heading2Char"/>
        </w:rPr>
        <w:t>Government Documents</w:t>
      </w:r>
      <w:bookmarkEnd w:id="19"/>
      <w:r w:rsidR="00440842">
        <w:br/>
        <w:t>A</w:t>
      </w:r>
      <w:r w:rsidR="00351D97">
        <w:t xml:space="preserve"> </w:t>
      </w:r>
      <w:r w:rsidR="00440842">
        <w:t xml:space="preserve">wide variety of government documents may be useful to an emergency management researcher; and, fortunately, government documents are both available and </w:t>
      </w:r>
      <w:r w:rsidR="00351D97">
        <w:t>free to access</w:t>
      </w:r>
      <w:r w:rsidR="00440842">
        <w:t>. The FEMA Resou</w:t>
      </w:r>
      <w:r w:rsidR="00351D97">
        <w:t>rce and Document Library, THOMAS</w:t>
      </w:r>
      <w:r w:rsidR="00440842">
        <w:t xml:space="preserve">, and the Government Printing Office are three “user friendly” sites that </w:t>
      </w:r>
      <w:r w:rsidR="00FD62CC">
        <w:t>are a good place to start the search for government documents related to emergency management.</w:t>
      </w:r>
    </w:p>
    <w:p w:rsidR="00E25834" w:rsidRDefault="00E25834" w:rsidP="00E949B7">
      <w:pPr>
        <w:spacing w:after="0"/>
        <w:rPr>
          <w:rFonts w:eastAsia="Calibri" w:cs="Times New Roman"/>
          <w:bCs/>
          <w:szCs w:val="24"/>
        </w:rPr>
      </w:pPr>
    </w:p>
    <w:p w:rsidR="00E949B7" w:rsidRPr="00B37EAA" w:rsidRDefault="00B37EAA" w:rsidP="00E949B7">
      <w:pPr>
        <w:spacing w:after="0"/>
        <w:rPr>
          <w:rFonts w:eastAsia="Calibri" w:cs="Times New Roman"/>
          <w:bCs/>
          <w:sz w:val="28"/>
          <w:szCs w:val="28"/>
        </w:rPr>
      </w:pPr>
      <w:r w:rsidRPr="00B37EAA">
        <w:rPr>
          <w:rFonts w:eastAsia="Calibri" w:cs="Times New Roman"/>
          <w:bCs/>
          <w:sz w:val="28"/>
          <w:szCs w:val="28"/>
        </w:rPr>
        <w:t>FEMA</w:t>
      </w:r>
      <w:r w:rsidR="00E949B7" w:rsidRPr="00B37EAA">
        <w:rPr>
          <w:rFonts w:eastAsia="Calibri" w:cs="Times New Roman"/>
          <w:bCs/>
          <w:sz w:val="28"/>
          <w:szCs w:val="28"/>
        </w:rPr>
        <w:t xml:space="preserve"> Resource </w:t>
      </w:r>
      <w:r w:rsidRPr="00B37EAA">
        <w:rPr>
          <w:rFonts w:eastAsia="Calibri" w:cs="Times New Roman"/>
          <w:bCs/>
          <w:sz w:val="28"/>
          <w:szCs w:val="28"/>
        </w:rPr>
        <w:t xml:space="preserve">and Document </w:t>
      </w:r>
      <w:r w:rsidR="00E949B7" w:rsidRPr="00B37EAA">
        <w:rPr>
          <w:rFonts w:eastAsia="Calibri" w:cs="Times New Roman"/>
          <w:bCs/>
          <w:sz w:val="28"/>
          <w:szCs w:val="28"/>
        </w:rPr>
        <w:t>Library</w:t>
      </w:r>
    </w:p>
    <w:p w:rsidR="00B37EAA" w:rsidRPr="00DA563E" w:rsidRDefault="009A2866" w:rsidP="00E949B7">
      <w:pPr>
        <w:spacing w:after="0"/>
        <w:rPr>
          <w:rFonts w:eastAsia="Calibri" w:cs="Times New Roman"/>
          <w:bCs/>
          <w:szCs w:val="24"/>
        </w:rPr>
      </w:pPr>
      <w:hyperlink r:id="rId111" w:history="1">
        <w:r w:rsidR="00B37EAA" w:rsidRPr="00DA563E">
          <w:rPr>
            <w:rStyle w:val="Hyperlink"/>
            <w:rFonts w:eastAsia="Calibri" w:cs="Times New Roman"/>
            <w:bCs/>
            <w:color w:val="auto"/>
            <w:szCs w:val="24"/>
          </w:rPr>
          <w:t>http://www.fema.gov/library/index.jsp</w:t>
        </w:r>
      </w:hyperlink>
      <w:r w:rsidR="00B37EAA" w:rsidRPr="00DA563E">
        <w:rPr>
          <w:rFonts w:eastAsia="Calibri" w:cs="Times New Roman"/>
          <w:bCs/>
          <w:szCs w:val="24"/>
        </w:rPr>
        <w:t xml:space="preserve"> </w:t>
      </w:r>
    </w:p>
    <w:p w:rsidR="00E949B7" w:rsidRDefault="00E949B7" w:rsidP="00E949B7">
      <w:pPr>
        <w:spacing w:after="0"/>
        <w:rPr>
          <w:rFonts w:eastAsia="Calibri" w:cs="Times New Roman"/>
          <w:bCs/>
          <w:szCs w:val="24"/>
        </w:rPr>
      </w:pPr>
    </w:p>
    <w:p w:rsidR="00B37EAA" w:rsidRDefault="00B37EAA" w:rsidP="00E949B7">
      <w:pPr>
        <w:spacing w:after="0"/>
        <w:rPr>
          <w:rFonts w:eastAsia="Calibri" w:cs="Times New Roman"/>
          <w:bCs/>
          <w:szCs w:val="24"/>
        </w:rPr>
      </w:pPr>
      <w:r w:rsidRPr="00B37EAA">
        <w:rPr>
          <w:rFonts w:eastAsia="Calibri" w:cs="Times New Roman"/>
          <w:bCs/>
          <w:szCs w:val="24"/>
        </w:rPr>
        <w:t>According to the Resource and Document Library website, “</w:t>
      </w:r>
      <w:r w:rsidRPr="00B37EAA">
        <w:rPr>
          <w:rFonts w:cs="Times New Roman"/>
          <w:lang w:val="en"/>
        </w:rPr>
        <w:t>The FEMA Library is a searchable web-based collection of all publicly accessible FEMA information resources, including, but not limited to: CDs, DVDs, publications, brochures, guidance and policy papers, program regulations and guidelines, forms, disability resources, audio and video files, posters, slide presentations. It allows users to locate, download, save, or print items from the web.” Examples of specific documents that one can find in the Resource and Document Library that might be helpful to researchers</w:t>
      </w:r>
      <w:r>
        <w:rPr>
          <w:rFonts w:cs="Times New Roman"/>
          <w:lang w:val="en"/>
        </w:rPr>
        <w:t xml:space="preserve"> include the national p</w:t>
      </w:r>
      <w:r w:rsidRPr="00B37EAA">
        <w:rPr>
          <w:rFonts w:eastAsia="Calibri" w:cs="Times New Roman"/>
          <w:bCs/>
          <w:szCs w:val="24"/>
        </w:rPr>
        <w:t>lanning frameworks, various planning guides, and policy documents (e.g., Guidance for Planning for Integration of Functional Needs Support Services in General Population Shelters).</w:t>
      </w:r>
    </w:p>
    <w:p w:rsidR="00B37EAA" w:rsidRPr="00DA563E" w:rsidRDefault="00B37EAA" w:rsidP="00E949B7">
      <w:pPr>
        <w:spacing w:after="0"/>
        <w:rPr>
          <w:rFonts w:eastAsia="Calibri" w:cs="Times New Roman"/>
          <w:bCs/>
          <w:szCs w:val="24"/>
        </w:rPr>
      </w:pPr>
    </w:p>
    <w:p w:rsidR="00E949B7" w:rsidRPr="00DA563E" w:rsidRDefault="00351D97" w:rsidP="00E949B7">
      <w:pPr>
        <w:spacing w:after="0"/>
        <w:rPr>
          <w:rFonts w:eastAsia="Calibri" w:cs="Times New Roman"/>
          <w:bCs/>
          <w:sz w:val="28"/>
          <w:szCs w:val="28"/>
        </w:rPr>
      </w:pPr>
      <w:r>
        <w:rPr>
          <w:rFonts w:eastAsia="Calibri" w:cs="Times New Roman"/>
          <w:bCs/>
          <w:sz w:val="28"/>
          <w:szCs w:val="28"/>
        </w:rPr>
        <w:t>THOMAS</w:t>
      </w:r>
    </w:p>
    <w:p w:rsidR="00440842" w:rsidRPr="00DA563E" w:rsidRDefault="009A2866" w:rsidP="00E949B7">
      <w:pPr>
        <w:spacing w:after="0"/>
        <w:rPr>
          <w:rFonts w:eastAsia="Calibri" w:cs="Times New Roman"/>
          <w:bCs/>
          <w:szCs w:val="24"/>
        </w:rPr>
      </w:pPr>
      <w:hyperlink r:id="rId112" w:history="1">
        <w:r w:rsidR="00440842" w:rsidRPr="00DA563E">
          <w:rPr>
            <w:rStyle w:val="Hyperlink"/>
            <w:rFonts w:eastAsia="Calibri" w:cs="Times New Roman"/>
            <w:bCs/>
            <w:color w:val="auto"/>
            <w:szCs w:val="24"/>
          </w:rPr>
          <w:t>http://thomas.loc.gov/</w:t>
        </w:r>
      </w:hyperlink>
    </w:p>
    <w:p w:rsidR="00440842" w:rsidRPr="00DA563E" w:rsidRDefault="00440842" w:rsidP="00E949B7">
      <w:pPr>
        <w:spacing w:after="0"/>
        <w:rPr>
          <w:rFonts w:eastAsia="Calibri" w:cs="Times New Roman"/>
          <w:bCs/>
          <w:szCs w:val="24"/>
        </w:rPr>
      </w:pPr>
    </w:p>
    <w:p w:rsidR="00B37EAA" w:rsidRPr="00DA563E" w:rsidRDefault="00440842" w:rsidP="00440842">
      <w:pPr>
        <w:shd w:val="clear" w:color="auto" w:fill="FFFFFF"/>
        <w:spacing w:after="0"/>
        <w:rPr>
          <w:rFonts w:eastAsia="Times New Roman" w:cs="Times New Roman"/>
          <w:szCs w:val="24"/>
        </w:rPr>
      </w:pPr>
      <w:r w:rsidRPr="00DA563E">
        <w:rPr>
          <w:rFonts w:eastAsia="Times New Roman" w:cs="Times New Roman"/>
          <w:szCs w:val="24"/>
        </w:rPr>
        <w:t xml:space="preserve">According to </w:t>
      </w:r>
      <w:r w:rsidR="00351D97">
        <w:rPr>
          <w:rFonts w:eastAsia="Times New Roman" w:cs="Times New Roman"/>
          <w:szCs w:val="24"/>
        </w:rPr>
        <w:t>its</w:t>
      </w:r>
      <w:r w:rsidRPr="00DA563E">
        <w:rPr>
          <w:rFonts w:eastAsia="Times New Roman" w:cs="Times New Roman"/>
          <w:szCs w:val="24"/>
        </w:rPr>
        <w:t xml:space="preserve"> website, the Library of Congress launched the THOMAS database in January of 1995 </w:t>
      </w:r>
      <w:r w:rsidR="00B37EAA" w:rsidRPr="00DA563E">
        <w:rPr>
          <w:rFonts w:eastAsia="Times New Roman" w:cs="Times New Roman"/>
          <w:szCs w:val="24"/>
        </w:rPr>
        <w:t>to make federal legislative information freely available to the public</w:t>
      </w:r>
      <w:r w:rsidRPr="00DA563E">
        <w:rPr>
          <w:rFonts w:eastAsia="Times New Roman" w:cs="Times New Roman"/>
          <w:szCs w:val="24"/>
        </w:rPr>
        <w:t>. This information includes treaties, house and senate schedules and calendars, committee reports, public laws by number, bill sponsors, texts, summaries, and status, house and senate role call votes, lists of house and senate floor activity for each day. And, according to the site, “the full text of the Congressional Record can be searched by word/phrase, member of Congress and/or date or date range” over multiple Congresses.</w:t>
      </w:r>
    </w:p>
    <w:p w:rsidR="00E949B7" w:rsidRPr="00DA563E" w:rsidRDefault="00E949B7" w:rsidP="000732CA">
      <w:bookmarkStart w:id="20" w:name="teach"/>
      <w:bookmarkEnd w:id="20"/>
    </w:p>
    <w:p w:rsidR="009475FC" w:rsidRPr="00DA563E" w:rsidRDefault="009475FC" w:rsidP="000732CA">
      <w:r w:rsidRPr="00DA563E">
        <w:rPr>
          <w:sz w:val="28"/>
          <w:szCs w:val="28"/>
        </w:rPr>
        <w:t>U.S. Government Printing Office, Federal Digital System</w:t>
      </w:r>
      <w:r w:rsidRPr="00DA563E">
        <w:br/>
      </w:r>
      <w:hyperlink r:id="rId113" w:history="1">
        <w:r w:rsidRPr="00DA563E">
          <w:rPr>
            <w:rStyle w:val="Hyperlink"/>
            <w:color w:val="auto"/>
          </w:rPr>
          <w:t>http://www.gpo.gov/fdsys/</w:t>
        </w:r>
      </w:hyperlink>
      <w:r w:rsidRPr="00DA563E">
        <w:t xml:space="preserve"> </w:t>
      </w:r>
    </w:p>
    <w:p w:rsidR="00B23534" w:rsidRDefault="00C0418D" w:rsidP="00E87368">
      <w:pPr>
        <w:rPr>
          <w:rFonts w:cs="Times New Roman"/>
          <w:szCs w:val="24"/>
        </w:rPr>
      </w:pPr>
      <w:r>
        <w:rPr>
          <w:rFonts w:cs="Times New Roman"/>
          <w:szCs w:val="24"/>
        </w:rPr>
        <w:t>According to the U.S. Government Printing Office (GPO) website, “</w:t>
      </w:r>
      <w:r w:rsidRPr="00C0418D">
        <w:rPr>
          <w:rFonts w:cs="Times New Roman"/>
          <w:szCs w:val="24"/>
        </w:rPr>
        <w:t>…GPO is the Federal Government's primary centralized resource for producing, procuring, cataloging, indexing, authenticating, disseminating, and preserving the official information products of the U.S. Government in digital and tangible forms. The agency is responsible for the production and distribution of information products for all three branches of the Federal Government, including U.S. passports for the Department of State as well as the official publications of Congress, the White House and other Federal agencies, and the courts. Along with sales of publications in digital and tangible formats to the public, GPO supports openness and transparency in Government by providing permanent public access to Federal Government information at no charge through its Federal Digital System (</w:t>
      </w:r>
      <w:hyperlink r:id="rId114" w:history="1">
        <w:r w:rsidRPr="00C0418D">
          <w:rPr>
            <w:rFonts w:cs="Times New Roman"/>
            <w:szCs w:val="24"/>
          </w:rPr>
          <w:t>www.fdsys.gov</w:t>
        </w:r>
      </w:hyperlink>
      <w:r w:rsidRPr="00C0418D">
        <w:rPr>
          <w:rFonts w:cs="Times New Roman"/>
          <w:szCs w:val="24"/>
        </w:rPr>
        <w:t xml:space="preserve">) and through partnerships with approximately 1,200 libraries nationwide participating in the Federal Depository Library Program.” Specific resources accessible through the GPO include the </w:t>
      </w:r>
      <w:r w:rsidR="009475FC" w:rsidRPr="00C0418D">
        <w:rPr>
          <w:rFonts w:cs="Times New Roman"/>
          <w:szCs w:val="24"/>
        </w:rPr>
        <w:t>Code of Federal Regulations</w:t>
      </w:r>
      <w:r w:rsidRPr="00C0418D">
        <w:rPr>
          <w:rFonts w:cs="Times New Roman"/>
          <w:szCs w:val="24"/>
        </w:rPr>
        <w:t>, c</w:t>
      </w:r>
      <w:r w:rsidR="009475FC" w:rsidRPr="00C0418D">
        <w:rPr>
          <w:rFonts w:cs="Times New Roman"/>
          <w:szCs w:val="24"/>
        </w:rPr>
        <w:t>ompilation of</w:t>
      </w:r>
      <w:r w:rsidRPr="00C0418D">
        <w:rPr>
          <w:rFonts w:cs="Times New Roman"/>
          <w:szCs w:val="24"/>
        </w:rPr>
        <w:t xml:space="preserve"> presidential d</w:t>
      </w:r>
      <w:r w:rsidR="009475FC" w:rsidRPr="00C0418D">
        <w:rPr>
          <w:rFonts w:cs="Times New Roman"/>
          <w:szCs w:val="24"/>
        </w:rPr>
        <w:t>ocuments</w:t>
      </w:r>
      <w:r w:rsidRPr="00C0418D">
        <w:rPr>
          <w:rFonts w:cs="Times New Roman"/>
          <w:szCs w:val="24"/>
        </w:rPr>
        <w:t>, congressional b</w:t>
      </w:r>
      <w:r w:rsidR="009475FC" w:rsidRPr="00C0418D">
        <w:rPr>
          <w:rFonts w:cs="Times New Roman"/>
          <w:szCs w:val="24"/>
        </w:rPr>
        <w:t>ills</w:t>
      </w:r>
      <w:r w:rsidRPr="00C0418D">
        <w:rPr>
          <w:rFonts w:cs="Times New Roman"/>
          <w:szCs w:val="24"/>
        </w:rPr>
        <w:t>, congressional d</w:t>
      </w:r>
      <w:r w:rsidR="009475FC" w:rsidRPr="00C0418D">
        <w:rPr>
          <w:rFonts w:cs="Times New Roman"/>
          <w:szCs w:val="24"/>
        </w:rPr>
        <w:t>ocuments</w:t>
      </w:r>
      <w:r w:rsidRPr="00C0418D">
        <w:rPr>
          <w:rFonts w:cs="Times New Roman"/>
          <w:szCs w:val="24"/>
        </w:rPr>
        <w:t>, congressional h</w:t>
      </w:r>
      <w:r w:rsidR="009475FC" w:rsidRPr="00C0418D">
        <w:rPr>
          <w:rFonts w:cs="Times New Roman"/>
          <w:szCs w:val="24"/>
        </w:rPr>
        <w:t>earings</w:t>
      </w:r>
      <w:r w:rsidRPr="00C0418D">
        <w:rPr>
          <w:rFonts w:cs="Times New Roman"/>
          <w:szCs w:val="24"/>
        </w:rPr>
        <w:t>, congressional r</w:t>
      </w:r>
      <w:r w:rsidR="009475FC" w:rsidRPr="00C0418D">
        <w:rPr>
          <w:rFonts w:cs="Times New Roman"/>
          <w:szCs w:val="24"/>
        </w:rPr>
        <w:t>ecord</w:t>
      </w:r>
      <w:r w:rsidRPr="00C0418D">
        <w:rPr>
          <w:rFonts w:cs="Times New Roman"/>
          <w:szCs w:val="24"/>
        </w:rPr>
        <w:t>, congressional r</w:t>
      </w:r>
      <w:r w:rsidR="009475FC" w:rsidRPr="00C0418D">
        <w:rPr>
          <w:rFonts w:cs="Times New Roman"/>
          <w:szCs w:val="24"/>
        </w:rPr>
        <w:t>eports</w:t>
      </w:r>
      <w:r w:rsidRPr="00C0418D">
        <w:rPr>
          <w:rFonts w:cs="Times New Roman"/>
          <w:szCs w:val="24"/>
        </w:rPr>
        <w:t>, C</w:t>
      </w:r>
      <w:r w:rsidR="009475FC" w:rsidRPr="00C0418D">
        <w:rPr>
          <w:rFonts w:cs="Times New Roman"/>
          <w:szCs w:val="24"/>
        </w:rPr>
        <w:t>onstitution of</w:t>
      </w:r>
      <w:r w:rsidRPr="00C0418D">
        <w:rPr>
          <w:rFonts w:cs="Times New Roman"/>
          <w:szCs w:val="24"/>
        </w:rPr>
        <w:t xml:space="preserve"> the United States of America: analysis and i</w:t>
      </w:r>
      <w:r w:rsidR="009475FC" w:rsidRPr="00C0418D">
        <w:rPr>
          <w:rFonts w:cs="Times New Roman"/>
          <w:szCs w:val="24"/>
        </w:rPr>
        <w:t>nterpretation</w:t>
      </w:r>
      <w:r w:rsidRPr="00C0418D">
        <w:rPr>
          <w:rFonts w:cs="Times New Roman"/>
          <w:szCs w:val="24"/>
        </w:rPr>
        <w:t>, economic i</w:t>
      </w:r>
      <w:r w:rsidR="009475FC" w:rsidRPr="00C0418D">
        <w:rPr>
          <w:rFonts w:cs="Times New Roman"/>
          <w:szCs w:val="24"/>
        </w:rPr>
        <w:t>ndicators</w:t>
      </w:r>
      <w:r w:rsidRPr="00C0418D">
        <w:rPr>
          <w:rFonts w:cs="Times New Roman"/>
          <w:szCs w:val="24"/>
        </w:rPr>
        <w:t xml:space="preserve">, </w:t>
      </w:r>
      <w:r>
        <w:rPr>
          <w:rFonts w:cs="Times New Roman"/>
          <w:szCs w:val="24"/>
        </w:rPr>
        <w:t>F</w:t>
      </w:r>
      <w:r w:rsidRPr="00C0418D">
        <w:rPr>
          <w:rFonts w:cs="Times New Roman"/>
          <w:szCs w:val="24"/>
        </w:rPr>
        <w:t xml:space="preserve">ederal </w:t>
      </w:r>
      <w:r>
        <w:rPr>
          <w:rFonts w:cs="Times New Roman"/>
          <w:szCs w:val="24"/>
        </w:rPr>
        <w:t>R</w:t>
      </w:r>
      <w:r w:rsidR="009475FC" w:rsidRPr="00C0418D">
        <w:rPr>
          <w:rFonts w:cs="Times New Roman"/>
          <w:szCs w:val="24"/>
        </w:rPr>
        <w:t>egister</w:t>
      </w:r>
      <w:r w:rsidRPr="00C0418D">
        <w:rPr>
          <w:rFonts w:cs="Times New Roman"/>
          <w:szCs w:val="24"/>
        </w:rPr>
        <w:t>, p</w:t>
      </w:r>
      <w:r w:rsidR="009475FC" w:rsidRPr="00C0418D">
        <w:rPr>
          <w:rFonts w:cs="Times New Roman"/>
          <w:szCs w:val="24"/>
        </w:rPr>
        <w:t>ubl</w:t>
      </w:r>
      <w:r w:rsidRPr="00C0418D">
        <w:rPr>
          <w:rFonts w:cs="Times New Roman"/>
          <w:szCs w:val="24"/>
        </w:rPr>
        <w:t>ic and private l</w:t>
      </w:r>
      <w:r w:rsidR="009475FC" w:rsidRPr="00C0418D">
        <w:rPr>
          <w:rFonts w:cs="Times New Roman"/>
          <w:szCs w:val="24"/>
        </w:rPr>
        <w:t>aws</w:t>
      </w:r>
      <w:r w:rsidRPr="00C0418D">
        <w:rPr>
          <w:rFonts w:cs="Times New Roman"/>
          <w:szCs w:val="24"/>
        </w:rPr>
        <w:t xml:space="preserve">, </w:t>
      </w:r>
      <w:r w:rsidR="009475FC" w:rsidRPr="00C0418D">
        <w:rPr>
          <w:rFonts w:cs="Times New Roman"/>
          <w:szCs w:val="24"/>
        </w:rPr>
        <w:t>United States Code</w:t>
      </w:r>
      <w:r w:rsidRPr="00C0418D">
        <w:rPr>
          <w:rFonts w:cs="Times New Roman"/>
          <w:szCs w:val="24"/>
        </w:rPr>
        <w:t xml:space="preserve">, </w:t>
      </w:r>
      <w:r w:rsidR="00E87368">
        <w:rPr>
          <w:rFonts w:cs="Times New Roman"/>
          <w:szCs w:val="24"/>
        </w:rPr>
        <w:t xml:space="preserve">and </w:t>
      </w:r>
      <w:r w:rsidRPr="00C0418D">
        <w:rPr>
          <w:rFonts w:cs="Times New Roman"/>
          <w:szCs w:val="24"/>
        </w:rPr>
        <w:t>United States courts o</w:t>
      </w:r>
      <w:r w:rsidR="009475FC" w:rsidRPr="00C0418D">
        <w:rPr>
          <w:rFonts w:cs="Times New Roman"/>
          <w:szCs w:val="24"/>
        </w:rPr>
        <w:t>pinions</w:t>
      </w:r>
      <w:r w:rsidR="00E87368">
        <w:rPr>
          <w:rFonts w:cs="Times New Roman"/>
          <w:szCs w:val="24"/>
        </w:rPr>
        <w:t>.</w:t>
      </w:r>
    </w:p>
    <w:p w:rsidR="00B23534" w:rsidRDefault="00B23534">
      <w:pPr>
        <w:spacing w:line="276" w:lineRule="auto"/>
        <w:rPr>
          <w:rFonts w:cs="Times New Roman"/>
          <w:szCs w:val="24"/>
        </w:rPr>
      </w:pPr>
      <w:r>
        <w:rPr>
          <w:rFonts w:cs="Times New Roman"/>
          <w:szCs w:val="24"/>
        </w:rPr>
        <w:br w:type="page"/>
      </w:r>
    </w:p>
    <w:p w:rsidR="00B23534" w:rsidRPr="00B23534" w:rsidRDefault="00B23534" w:rsidP="00782388">
      <w:pPr>
        <w:pStyle w:val="Heading1"/>
      </w:pPr>
      <w:bookmarkStart w:id="21" w:name="_Toc371774149"/>
      <w:r>
        <w:lastRenderedPageBreak/>
        <w:t>A</w:t>
      </w:r>
      <w:r w:rsidR="005A3B44">
        <w:t>ppendix</w:t>
      </w:r>
      <w:r>
        <w:t xml:space="preserve"> A. </w:t>
      </w:r>
      <w:r w:rsidR="005A3B44">
        <w:t>Sub-field Resources: Homeland Security</w:t>
      </w:r>
      <w:bookmarkEnd w:id="21"/>
      <w:r w:rsidR="005A3B44">
        <w:t xml:space="preserve"> </w:t>
      </w:r>
    </w:p>
    <w:p w:rsidR="001A4BED" w:rsidRDefault="001A4BED" w:rsidP="001A4BED">
      <w:pPr>
        <w:rPr>
          <w:rFonts w:asciiTheme="majorHAnsi" w:hAnsiTheme="majorHAnsi"/>
          <w:color w:val="548DD4" w:themeColor="text2" w:themeTint="99"/>
          <w:sz w:val="32"/>
          <w:szCs w:val="32"/>
        </w:rPr>
      </w:pPr>
    </w:p>
    <w:p w:rsidR="00B23534" w:rsidRPr="001A4BED" w:rsidRDefault="00B23534" w:rsidP="00016027">
      <w:pPr>
        <w:spacing w:after="0"/>
        <w:rPr>
          <w:rFonts w:asciiTheme="majorHAnsi" w:hAnsiTheme="majorHAnsi"/>
          <w:sz w:val="32"/>
          <w:szCs w:val="32"/>
        </w:rPr>
      </w:pPr>
      <w:r w:rsidRPr="001A4BED">
        <w:rPr>
          <w:rFonts w:asciiTheme="majorHAnsi" w:hAnsiTheme="majorHAnsi"/>
          <w:color w:val="548DD4" w:themeColor="text2" w:themeTint="99"/>
          <w:sz w:val="32"/>
          <w:szCs w:val="32"/>
        </w:rPr>
        <w:t xml:space="preserve">Journals Related to Homeland Security </w:t>
      </w:r>
    </w:p>
    <w:p w:rsidR="00B23534" w:rsidRPr="00B23534" w:rsidRDefault="009A2866" w:rsidP="00016027">
      <w:pPr>
        <w:spacing w:after="0"/>
        <w:rPr>
          <w:rFonts w:cs="Times New Roman"/>
          <w:szCs w:val="24"/>
          <w:u w:val="single"/>
        </w:rPr>
      </w:pPr>
      <w:hyperlink r:id="rId115" w:tooltip="External link" w:history="1">
        <w:r w:rsidR="00B23534" w:rsidRPr="00B23534">
          <w:rPr>
            <w:rFonts w:cs="Times New Roman"/>
            <w:szCs w:val="24"/>
            <w:u w:val="single"/>
          </w:rPr>
          <w:t>Homeland Security Affairs</w:t>
        </w:r>
      </w:hyperlink>
      <w:r w:rsidR="00D51723">
        <w:rPr>
          <w:rFonts w:cs="Times New Roman"/>
          <w:szCs w:val="24"/>
        </w:rPr>
        <w:t xml:space="preserve"> (open access)</w:t>
      </w:r>
      <w:r w:rsidR="00B23534">
        <w:rPr>
          <w:rFonts w:cs="Times New Roman"/>
          <w:szCs w:val="24"/>
          <w:u w:val="single"/>
        </w:rPr>
        <w:br/>
      </w:r>
      <w:r w:rsidR="00B23534" w:rsidRPr="00B23534">
        <w:rPr>
          <w:rFonts w:cs="Times New Roman"/>
          <w:szCs w:val="24"/>
          <w:u w:val="single"/>
        </w:rPr>
        <w:t xml:space="preserve">Journal of Homeland Security </w:t>
      </w:r>
      <w:r w:rsidR="00D51723">
        <w:rPr>
          <w:rFonts w:cs="Times New Roman"/>
          <w:szCs w:val="24"/>
        </w:rPr>
        <w:t>(open access)</w:t>
      </w:r>
      <w:r w:rsidR="00B23534">
        <w:rPr>
          <w:rFonts w:cs="Times New Roman"/>
          <w:szCs w:val="24"/>
          <w:u w:val="single"/>
        </w:rPr>
        <w:br/>
      </w:r>
      <w:hyperlink r:id="rId116" w:tooltip="External link" w:history="1">
        <w:r w:rsidR="00B23534" w:rsidRPr="00B23534">
          <w:rPr>
            <w:rFonts w:cs="Times New Roman"/>
            <w:szCs w:val="24"/>
            <w:u w:val="single"/>
          </w:rPr>
          <w:t>Journal of Homeland Security Education</w:t>
        </w:r>
      </w:hyperlink>
      <w:r w:rsidR="00D51723">
        <w:rPr>
          <w:rFonts w:cs="Times New Roman"/>
          <w:szCs w:val="24"/>
        </w:rPr>
        <w:t xml:space="preserve"> (open access)</w:t>
      </w:r>
      <w:r w:rsidR="00B23534">
        <w:rPr>
          <w:rFonts w:cs="Times New Roman"/>
          <w:szCs w:val="24"/>
          <w:u w:val="single"/>
        </w:rPr>
        <w:br/>
      </w:r>
    </w:p>
    <w:p w:rsidR="00B23534" w:rsidRPr="001A4BED" w:rsidRDefault="00B23534" w:rsidP="00016027">
      <w:pPr>
        <w:spacing w:after="0"/>
        <w:rPr>
          <w:rFonts w:asciiTheme="majorHAnsi" w:hAnsiTheme="majorHAnsi"/>
          <w:color w:val="548DD4" w:themeColor="text2" w:themeTint="99"/>
          <w:sz w:val="32"/>
          <w:szCs w:val="32"/>
        </w:rPr>
      </w:pPr>
      <w:r w:rsidRPr="001A4BED">
        <w:rPr>
          <w:rFonts w:asciiTheme="majorHAnsi" w:hAnsiTheme="majorHAnsi"/>
          <w:color w:val="548DD4" w:themeColor="text2" w:themeTint="99"/>
          <w:sz w:val="32"/>
          <w:szCs w:val="32"/>
        </w:rPr>
        <w:t xml:space="preserve">Homeland Security Related Research Centers </w:t>
      </w:r>
    </w:p>
    <w:p w:rsidR="00B23534" w:rsidRPr="00DA563E" w:rsidRDefault="009A2866" w:rsidP="00016027">
      <w:pPr>
        <w:spacing w:after="0"/>
        <w:rPr>
          <w:rFonts w:cs="Times New Roman"/>
          <w:bCs/>
          <w:szCs w:val="24"/>
        </w:rPr>
      </w:pPr>
      <w:hyperlink r:id="rId117" w:history="1">
        <w:r w:rsidR="00B23534" w:rsidRPr="00DA563E">
          <w:rPr>
            <w:rStyle w:val="Hyperlink"/>
            <w:rFonts w:cs="Times New Roman"/>
            <w:bCs/>
            <w:color w:val="auto"/>
            <w:szCs w:val="24"/>
          </w:rPr>
          <w:t>Armed Forces Radiobiology Research Institute</w:t>
        </w:r>
      </w:hyperlink>
      <w:r w:rsidR="00B23534" w:rsidRPr="00DA563E">
        <w:rPr>
          <w:rFonts w:cs="Times New Roman"/>
          <w:bCs/>
          <w:szCs w:val="24"/>
        </w:rPr>
        <w:t xml:space="preserve"> </w:t>
      </w:r>
    </w:p>
    <w:p w:rsidR="00B23534" w:rsidRPr="00DA563E" w:rsidRDefault="009A2866" w:rsidP="00016027">
      <w:pPr>
        <w:spacing w:after="0"/>
        <w:rPr>
          <w:rFonts w:cs="Times New Roman"/>
          <w:bCs/>
          <w:szCs w:val="24"/>
        </w:rPr>
      </w:pPr>
      <w:hyperlink r:id="rId118" w:history="1">
        <w:r w:rsidR="00B23534" w:rsidRPr="00DA563E">
          <w:rPr>
            <w:rStyle w:val="Hyperlink"/>
            <w:rFonts w:cs="Times New Roman"/>
            <w:bCs/>
            <w:color w:val="auto"/>
            <w:szCs w:val="24"/>
          </w:rPr>
          <w:t>Bradford Non-Lethal Weapons Research Project (BNLWRP)</w:t>
        </w:r>
      </w:hyperlink>
    </w:p>
    <w:p w:rsidR="00B23534" w:rsidRPr="00DA563E" w:rsidRDefault="009A2866" w:rsidP="00016027">
      <w:pPr>
        <w:spacing w:after="0"/>
        <w:rPr>
          <w:rFonts w:eastAsia="Times New Roman" w:cs="Times New Roman"/>
          <w:bCs/>
          <w:szCs w:val="24"/>
        </w:rPr>
      </w:pPr>
      <w:hyperlink r:id="rId119" w:history="1">
        <w:r w:rsidR="00B23534" w:rsidRPr="00DA563E">
          <w:rPr>
            <w:rStyle w:val="Hyperlink"/>
            <w:rFonts w:eastAsia="Times New Roman" w:cs="Times New Roman"/>
            <w:bCs/>
            <w:color w:val="auto"/>
            <w:szCs w:val="24"/>
          </w:rPr>
          <w:t>Center for Comparative Immigration Studies (CCIS)</w:t>
        </w:r>
      </w:hyperlink>
      <w:r w:rsidR="00B23534" w:rsidRPr="00DA563E">
        <w:rPr>
          <w:rFonts w:eastAsia="Times New Roman" w:cs="Times New Roman"/>
          <w:bCs/>
          <w:szCs w:val="24"/>
        </w:rPr>
        <w:t xml:space="preserve"> </w:t>
      </w:r>
    </w:p>
    <w:p w:rsidR="00B23534" w:rsidRPr="00DA563E" w:rsidRDefault="009A2866" w:rsidP="00016027">
      <w:pPr>
        <w:spacing w:after="0"/>
        <w:rPr>
          <w:rFonts w:cs="Times New Roman"/>
          <w:bCs/>
          <w:szCs w:val="24"/>
        </w:rPr>
      </w:pPr>
      <w:hyperlink r:id="rId120" w:history="1">
        <w:r w:rsidR="00B23534" w:rsidRPr="00DA563E">
          <w:rPr>
            <w:rStyle w:val="Hyperlink"/>
            <w:rFonts w:cs="Times New Roman"/>
            <w:bCs/>
            <w:color w:val="auto"/>
            <w:szCs w:val="24"/>
          </w:rPr>
          <w:t>Center for Infectious Disease Research &amp; Policy</w:t>
        </w:r>
      </w:hyperlink>
    </w:p>
    <w:p w:rsidR="00B23534" w:rsidRPr="00DA563E" w:rsidRDefault="009A2866" w:rsidP="00016027">
      <w:pPr>
        <w:spacing w:after="0"/>
        <w:rPr>
          <w:rFonts w:cs="Times New Roman"/>
          <w:bCs/>
          <w:szCs w:val="24"/>
        </w:rPr>
      </w:pPr>
      <w:hyperlink r:id="rId121" w:history="1">
        <w:r w:rsidR="00B23534" w:rsidRPr="00DA563E">
          <w:rPr>
            <w:rStyle w:val="Hyperlink"/>
            <w:rFonts w:cs="Times New Roman"/>
            <w:bCs/>
            <w:color w:val="auto"/>
            <w:szCs w:val="24"/>
          </w:rPr>
          <w:t>Centers for Disease Control and Prevention</w:t>
        </w:r>
      </w:hyperlink>
      <w:r w:rsidR="00B23534" w:rsidRPr="00DA563E">
        <w:rPr>
          <w:rFonts w:cs="Times New Roman"/>
          <w:bCs/>
          <w:szCs w:val="24"/>
        </w:rPr>
        <w:t xml:space="preserve"> </w:t>
      </w:r>
    </w:p>
    <w:p w:rsidR="00B23534" w:rsidRPr="00DA563E" w:rsidRDefault="009A2866" w:rsidP="00016027">
      <w:pPr>
        <w:spacing w:after="0"/>
        <w:rPr>
          <w:rFonts w:eastAsia="Times New Roman" w:cs="Times New Roman"/>
          <w:bCs/>
          <w:szCs w:val="24"/>
        </w:rPr>
      </w:pPr>
      <w:hyperlink r:id="rId122" w:history="1">
        <w:r w:rsidR="00B23534" w:rsidRPr="00DA563E">
          <w:rPr>
            <w:rStyle w:val="Hyperlink"/>
            <w:rFonts w:eastAsia="Times New Roman" w:cs="Times New Roman"/>
            <w:bCs/>
            <w:color w:val="auto"/>
            <w:szCs w:val="24"/>
          </w:rPr>
          <w:t>Center for Immigration Studies</w:t>
        </w:r>
      </w:hyperlink>
      <w:r w:rsidR="00B23534" w:rsidRPr="00DA563E">
        <w:rPr>
          <w:rFonts w:eastAsia="Times New Roman" w:cs="Times New Roman"/>
          <w:bCs/>
          <w:szCs w:val="24"/>
        </w:rPr>
        <w:t xml:space="preserve"> </w:t>
      </w:r>
    </w:p>
    <w:p w:rsidR="00B23534" w:rsidRPr="00DA563E" w:rsidRDefault="009A2866" w:rsidP="00016027">
      <w:pPr>
        <w:spacing w:after="0"/>
        <w:rPr>
          <w:rFonts w:cs="Times New Roman"/>
          <w:bCs/>
          <w:szCs w:val="24"/>
        </w:rPr>
      </w:pPr>
      <w:hyperlink r:id="rId123" w:history="1">
        <w:r w:rsidR="00B23534" w:rsidRPr="00DA563E">
          <w:rPr>
            <w:rStyle w:val="Hyperlink"/>
            <w:rFonts w:cs="Times New Roman"/>
            <w:bCs/>
            <w:color w:val="auto"/>
            <w:szCs w:val="24"/>
          </w:rPr>
          <w:t>Center for Infrastructure Expertise</w:t>
        </w:r>
      </w:hyperlink>
      <w:r w:rsidR="00B23534" w:rsidRPr="00DA563E">
        <w:rPr>
          <w:rFonts w:cs="Times New Roman"/>
          <w:bCs/>
          <w:szCs w:val="24"/>
        </w:rPr>
        <w:t xml:space="preserve"> </w:t>
      </w:r>
    </w:p>
    <w:p w:rsidR="00B23534" w:rsidRPr="00DA563E" w:rsidRDefault="009A2866" w:rsidP="00016027">
      <w:pPr>
        <w:spacing w:after="0"/>
        <w:rPr>
          <w:rFonts w:eastAsia="Times New Roman" w:cs="Times New Roman"/>
          <w:bCs/>
          <w:szCs w:val="24"/>
        </w:rPr>
      </w:pPr>
      <w:hyperlink r:id="rId124" w:history="1">
        <w:r w:rsidR="00B23534" w:rsidRPr="00DA563E">
          <w:rPr>
            <w:rStyle w:val="Hyperlink"/>
            <w:rFonts w:eastAsia="Times New Roman" w:cs="Times New Roman"/>
            <w:bCs/>
            <w:color w:val="auto"/>
            <w:szCs w:val="24"/>
          </w:rPr>
          <w:t>Crossing U.S. Borders</w:t>
        </w:r>
      </w:hyperlink>
      <w:r w:rsidR="00B23534" w:rsidRPr="00DA563E">
        <w:rPr>
          <w:rFonts w:eastAsia="Times New Roman" w:cs="Times New Roman"/>
          <w:bCs/>
          <w:szCs w:val="24"/>
        </w:rPr>
        <w:t xml:space="preserve"> </w:t>
      </w:r>
    </w:p>
    <w:p w:rsidR="00B23534" w:rsidRPr="00DA563E" w:rsidRDefault="009A2866" w:rsidP="00016027">
      <w:pPr>
        <w:spacing w:after="0"/>
        <w:rPr>
          <w:rFonts w:cs="Times New Roman"/>
          <w:bCs/>
          <w:szCs w:val="24"/>
        </w:rPr>
      </w:pPr>
      <w:hyperlink r:id="rId125" w:history="1">
        <w:r w:rsidR="00B23534" w:rsidRPr="00DA563E">
          <w:rPr>
            <w:rStyle w:val="Hyperlink"/>
            <w:rFonts w:cs="Times New Roman"/>
            <w:bCs/>
            <w:color w:val="auto"/>
            <w:szCs w:val="24"/>
          </w:rPr>
          <w:t>Institute for Information Infrastructure Protection</w:t>
        </w:r>
      </w:hyperlink>
    </w:p>
    <w:p w:rsidR="00B23534" w:rsidRPr="00DA563E" w:rsidRDefault="009A2866" w:rsidP="00016027">
      <w:pPr>
        <w:spacing w:after="0"/>
        <w:rPr>
          <w:rFonts w:eastAsia="Times New Roman" w:cs="Times New Roman"/>
          <w:bCs/>
          <w:szCs w:val="24"/>
        </w:rPr>
      </w:pPr>
      <w:hyperlink r:id="rId126" w:history="1">
        <w:r w:rsidR="00B23534" w:rsidRPr="00DA563E">
          <w:rPr>
            <w:rStyle w:val="Hyperlink"/>
            <w:rFonts w:eastAsia="Times New Roman" w:cs="Times New Roman"/>
            <w:bCs/>
            <w:color w:val="auto"/>
            <w:szCs w:val="24"/>
          </w:rPr>
          <w:t>Institute for Intergovernmental Research</w:t>
        </w:r>
      </w:hyperlink>
    </w:p>
    <w:p w:rsidR="00B23534" w:rsidRPr="00DA563E" w:rsidRDefault="009A2866" w:rsidP="00016027">
      <w:pPr>
        <w:spacing w:after="0"/>
        <w:rPr>
          <w:rFonts w:cs="Times New Roman"/>
          <w:bCs/>
          <w:szCs w:val="24"/>
        </w:rPr>
      </w:pPr>
      <w:hyperlink r:id="rId127" w:history="1">
        <w:r w:rsidR="00B23534" w:rsidRPr="00DA563E">
          <w:rPr>
            <w:rStyle w:val="Hyperlink"/>
            <w:rFonts w:cs="Times New Roman"/>
            <w:bCs/>
            <w:color w:val="auto"/>
            <w:szCs w:val="24"/>
          </w:rPr>
          <w:t>Institute For Non-Lethal Defense Technologies (INDLT)</w:t>
        </w:r>
      </w:hyperlink>
    </w:p>
    <w:p w:rsidR="00B23534" w:rsidRPr="00DA563E" w:rsidRDefault="009A2866" w:rsidP="00016027">
      <w:pPr>
        <w:spacing w:after="0"/>
        <w:rPr>
          <w:rFonts w:cs="Times New Roman"/>
          <w:szCs w:val="24"/>
        </w:rPr>
      </w:pPr>
      <w:hyperlink r:id="rId128" w:history="1">
        <w:r w:rsidR="00B23534" w:rsidRPr="00DA563E">
          <w:rPr>
            <w:rStyle w:val="Hyperlink"/>
            <w:rFonts w:cs="Times New Roman"/>
            <w:color w:val="auto"/>
            <w:szCs w:val="24"/>
          </w:rPr>
          <w:t>Institute for Security Technology Studies at Dartmouth College</w:t>
        </w:r>
      </w:hyperlink>
    </w:p>
    <w:p w:rsidR="00B23534" w:rsidRPr="00DA563E" w:rsidRDefault="009A2866" w:rsidP="00016027">
      <w:pPr>
        <w:spacing w:after="0"/>
        <w:rPr>
          <w:rFonts w:cs="Times New Roman"/>
          <w:bCs/>
          <w:szCs w:val="24"/>
        </w:rPr>
      </w:pPr>
      <w:hyperlink r:id="rId129" w:history="1">
        <w:r w:rsidR="00B23534" w:rsidRPr="00DA563E">
          <w:rPr>
            <w:rStyle w:val="Hyperlink"/>
            <w:rFonts w:cs="Times New Roman"/>
            <w:bCs/>
            <w:color w:val="auto"/>
            <w:szCs w:val="24"/>
          </w:rPr>
          <w:t>International Centre for Political Violence and Terrorism Research</w:t>
        </w:r>
      </w:hyperlink>
    </w:p>
    <w:p w:rsidR="00B23534" w:rsidRPr="00DA563E" w:rsidRDefault="009A2866" w:rsidP="00016027">
      <w:pPr>
        <w:spacing w:after="0"/>
        <w:rPr>
          <w:rFonts w:eastAsia="Times New Roman" w:cs="Times New Roman"/>
          <w:bCs/>
          <w:szCs w:val="24"/>
        </w:rPr>
      </w:pPr>
      <w:hyperlink r:id="rId130" w:history="1">
        <w:r w:rsidR="00B23534" w:rsidRPr="00DA563E">
          <w:rPr>
            <w:rStyle w:val="Hyperlink"/>
            <w:rFonts w:eastAsia="Times New Roman" w:cs="Times New Roman"/>
            <w:bCs/>
            <w:color w:val="auto"/>
            <w:szCs w:val="24"/>
          </w:rPr>
          <w:t>JUSTNET: Justice Technology Information Network: National Law Enforcement and Corrections Technology Center</w:t>
        </w:r>
      </w:hyperlink>
    </w:p>
    <w:p w:rsidR="00B23534" w:rsidRPr="00DA563E" w:rsidRDefault="009A2866" w:rsidP="00016027">
      <w:pPr>
        <w:spacing w:after="0"/>
        <w:rPr>
          <w:rFonts w:eastAsia="Times New Roman" w:cs="Times New Roman"/>
          <w:bCs/>
          <w:szCs w:val="24"/>
        </w:rPr>
      </w:pPr>
      <w:hyperlink r:id="rId131" w:history="1">
        <w:r w:rsidR="00B23534" w:rsidRPr="00DA563E">
          <w:rPr>
            <w:rStyle w:val="Hyperlink"/>
            <w:rFonts w:eastAsia="Times New Roman" w:cs="Times New Roman"/>
            <w:bCs/>
            <w:color w:val="auto"/>
            <w:szCs w:val="24"/>
          </w:rPr>
          <w:t>Migration Information Source</w:t>
        </w:r>
      </w:hyperlink>
      <w:r w:rsidR="00B23534" w:rsidRPr="00DA563E">
        <w:rPr>
          <w:rFonts w:eastAsia="Times New Roman" w:cs="Times New Roman"/>
          <w:bCs/>
          <w:szCs w:val="24"/>
        </w:rPr>
        <w:t xml:space="preserve"> </w:t>
      </w:r>
    </w:p>
    <w:p w:rsidR="00B23534" w:rsidRPr="00DA563E" w:rsidRDefault="004331BA" w:rsidP="00016027">
      <w:pPr>
        <w:spacing w:after="0"/>
        <w:rPr>
          <w:rStyle w:val="Hyperlink"/>
          <w:rFonts w:eastAsia="Times New Roman" w:cs="Times New Roman"/>
          <w:bCs/>
          <w:color w:val="auto"/>
          <w:szCs w:val="24"/>
        </w:rPr>
      </w:pPr>
      <w:r w:rsidRPr="00DA563E">
        <w:rPr>
          <w:rFonts w:eastAsia="Times New Roman" w:cs="Times New Roman"/>
          <w:bCs/>
          <w:szCs w:val="24"/>
        </w:rPr>
        <w:fldChar w:fldCharType="begin"/>
      </w:r>
      <w:r w:rsidRPr="00DA563E">
        <w:rPr>
          <w:rFonts w:eastAsia="Times New Roman" w:cs="Times New Roman"/>
          <w:bCs/>
          <w:szCs w:val="24"/>
        </w:rPr>
        <w:instrText xml:space="preserve"> HYPERLINK "http://www.migrationpolicy.org/" </w:instrText>
      </w:r>
      <w:r w:rsidRPr="00DA563E">
        <w:rPr>
          <w:rFonts w:eastAsia="Times New Roman" w:cs="Times New Roman"/>
          <w:bCs/>
          <w:szCs w:val="24"/>
        </w:rPr>
        <w:fldChar w:fldCharType="separate"/>
      </w:r>
      <w:r w:rsidR="00B23534" w:rsidRPr="00DA563E">
        <w:rPr>
          <w:rStyle w:val="Hyperlink"/>
          <w:rFonts w:eastAsia="Times New Roman" w:cs="Times New Roman"/>
          <w:bCs/>
          <w:color w:val="auto"/>
          <w:szCs w:val="24"/>
        </w:rPr>
        <w:t xml:space="preserve">Migration Policy Institute </w:t>
      </w:r>
    </w:p>
    <w:p w:rsidR="00B23534" w:rsidRPr="00DA563E" w:rsidRDefault="004331BA" w:rsidP="00016027">
      <w:pPr>
        <w:spacing w:after="0"/>
        <w:rPr>
          <w:rFonts w:cs="Times New Roman"/>
          <w:bCs/>
          <w:szCs w:val="24"/>
        </w:rPr>
      </w:pPr>
      <w:r w:rsidRPr="00DA563E">
        <w:rPr>
          <w:rFonts w:eastAsia="Times New Roman" w:cs="Times New Roman"/>
          <w:bCs/>
          <w:szCs w:val="24"/>
        </w:rPr>
        <w:fldChar w:fldCharType="end"/>
      </w:r>
      <w:hyperlink r:id="rId132" w:history="1">
        <w:r w:rsidR="00B23534" w:rsidRPr="00DA563E">
          <w:rPr>
            <w:rStyle w:val="Hyperlink"/>
            <w:rFonts w:cs="Times New Roman"/>
            <w:bCs/>
            <w:color w:val="auto"/>
            <w:szCs w:val="24"/>
          </w:rPr>
          <w:t>National Consortium for the Study of Terrorism and Responses to Terrorism (START)</w:t>
        </w:r>
      </w:hyperlink>
    </w:p>
    <w:p w:rsidR="00B23534" w:rsidRPr="00DA563E" w:rsidRDefault="009A2866" w:rsidP="00016027">
      <w:pPr>
        <w:spacing w:after="0"/>
        <w:rPr>
          <w:rFonts w:eastAsia="Times New Roman" w:cs="Times New Roman"/>
          <w:bCs/>
          <w:szCs w:val="24"/>
        </w:rPr>
      </w:pPr>
      <w:hyperlink r:id="rId133" w:history="1">
        <w:r w:rsidR="00B23534" w:rsidRPr="00DA563E">
          <w:rPr>
            <w:rStyle w:val="Hyperlink"/>
            <w:rFonts w:eastAsia="Times New Roman" w:cs="Times New Roman"/>
            <w:bCs/>
            <w:color w:val="auto"/>
            <w:szCs w:val="24"/>
          </w:rPr>
          <w:t>National Institute of Justice</w:t>
        </w:r>
      </w:hyperlink>
    </w:p>
    <w:p w:rsidR="00B23534" w:rsidRPr="00DA563E" w:rsidRDefault="009A2866" w:rsidP="00016027">
      <w:pPr>
        <w:spacing w:after="0"/>
        <w:rPr>
          <w:rFonts w:eastAsia="Times New Roman" w:cs="Times New Roman"/>
          <w:bCs/>
          <w:szCs w:val="24"/>
        </w:rPr>
      </w:pPr>
      <w:hyperlink r:id="rId134" w:history="1">
        <w:r w:rsidR="00B23534" w:rsidRPr="00DA563E">
          <w:rPr>
            <w:rStyle w:val="Hyperlink"/>
            <w:rFonts w:eastAsia="Times New Roman" w:cs="Times New Roman"/>
            <w:bCs/>
            <w:color w:val="auto"/>
            <w:szCs w:val="24"/>
          </w:rPr>
          <w:t>Pew Hispanic Center</w:t>
        </w:r>
      </w:hyperlink>
      <w:r w:rsidR="00B23534" w:rsidRPr="00DA563E">
        <w:rPr>
          <w:rFonts w:eastAsia="Times New Roman" w:cs="Times New Roman"/>
          <w:bCs/>
          <w:szCs w:val="24"/>
        </w:rPr>
        <w:t xml:space="preserve"> </w:t>
      </w:r>
    </w:p>
    <w:p w:rsidR="00B23534" w:rsidRPr="00DA563E" w:rsidRDefault="009A2866" w:rsidP="00016027">
      <w:pPr>
        <w:spacing w:after="0"/>
        <w:rPr>
          <w:rFonts w:cs="Times New Roman"/>
          <w:szCs w:val="24"/>
        </w:rPr>
      </w:pPr>
      <w:hyperlink r:id="rId135" w:history="1">
        <w:r w:rsidR="00B23534" w:rsidRPr="00DA563E">
          <w:rPr>
            <w:rStyle w:val="Hyperlink"/>
            <w:rFonts w:cs="Times New Roman"/>
            <w:color w:val="auto"/>
            <w:szCs w:val="24"/>
          </w:rPr>
          <w:t>RAND Homeland Security and Defense Center</w:t>
        </w:r>
      </w:hyperlink>
    </w:p>
    <w:p w:rsidR="00B23534" w:rsidRPr="00DA563E" w:rsidRDefault="009A2866" w:rsidP="00016027">
      <w:pPr>
        <w:spacing w:after="0"/>
        <w:rPr>
          <w:rFonts w:cs="Times New Roman"/>
          <w:bCs/>
          <w:szCs w:val="24"/>
        </w:rPr>
      </w:pPr>
      <w:hyperlink r:id="rId136" w:history="1">
        <w:r w:rsidR="00B23534" w:rsidRPr="00DA563E">
          <w:rPr>
            <w:rStyle w:val="Hyperlink"/>
            <w:rFonts w:cs="Times New Roman"/>
            <w:bCs/>
            <w:color w:val="auto"/>
            <w:szCs w:val="24"/>
          </w:rPr>
          <w:t>Small Arms Survey</w:t>
        </w:r>
      </w:hyperlink>
    </w:p>
    <w:p w:rsidR="00B23534" w:rsidRPr="00DA563E" w:rsidRDefault="009A2866" w:rsidP="00016027">
      <w:pPr>
        <w:spacing w:after="0"/>
        <w:rPr>
          <w:rFonts w:cs="Times New Roman"/>
          <w:szCs w:val="24"/>
        </w:rPr>
      </w:pPr>
      <w:hyperlink r:id="rId137" w:history="1">
        <w:r w:rsidR="00B23534" w:rsidRPr="00DA563E">
          <w:rPr>
            <w:rStyle w:val="Hyperlink"/>
            <w:rFonts w:cs="Times New Roman"/>
            <w:color w:val="auto"/>
            <w:szCs w:val="24"/>
          </w:rPr>
          <w:t>Strategic Studies Institute of the Army War College</w:t>
        </w:r>
      </w:hyperlink>
    </w:p>
    <w:p w:rsidR="00B23534" w:rsidRPr="00B23534" w:rsidRDefault="00B23534" w:rsidP="00016027">
      <w:pPr>
        <w:spacing w:after="0"/>
        <w:rPr>
          <w:rFonts w:cs="Times New Roman"/>
          <w:szCs w:val="24"/>
        </w:rPr>
      </w:pPr>
    </w:p>
    <w:p w:rsidR="00066C35" w:rsidRDefault="00066C35" w:rsidP="00016027">
      <w:pPr>
        <w:spacing w:after="0"/>
        <w:rPr>
          <w:rFonts w:asciiTheme="majorHAnsi" w:hAnsiTheme="majorHAnsi"/>
          <w:color w:val="548DD4" w:themeColor="text2" w:themeTint="99"/>
          <w:sz w:val="32"/>
          <w:szCs w:val="32"/>
        </w:rPr>
      </w:pPr>
    </w:p>
    <w:p w:rsidR="00B23534" w:rsidRPr="001A4BED" w:rsidRDefault="00B23534" w:rsidP="00016027">
      <w:pPr>
        <w:spacing w:after="0"/>
        <w:rPr>
          <w:rFonts w:asciiTheme="majorHAnsi" w:hAnsiTheme="majorHAnsi"/>
          <w:color w:val="548DD4" w:themeColor="text2" w:themeTint="99"/>
          <w:sz w:val="32"/>
          <w:szCs w:val="32"/>
        </w:rPr>
      </w:pPr>
      <w:r w:rsidRPr="001A4BED">
        <w:rPr>
          <w:rFonts w:asciiTheme="majorHAnsi" w:hAnsiTheme="majorHAnsi"/>
          <w:color w:val="548DD4" w:themeColor="text2" w:themeTint="99"/>
          <w:sz w:val="32"/>
          <w:szCs w:val="32"/>
        </w:rPr>
        <w:t xml:space="preserve">Websites with Other Homeland Security Resources </w:t>
      </w:r>
    </w:p>
    <w:p w:rsidR="00B23534" w:rsidRPr="00DA563E" w:rsidRDefault="009A2866" w:rsidP="00B23534">
      <w:pPr>
        <w:spacing w:after="0"/>
        <w:rPr>
          <w:rFonts w:eastAsia="Calibri" w:cs="Times New Roman"/>
          <w:bCs/>
          <w:szCs w:val="24"/>
        </w:rPr>
      </w:pPr>
      <w:hyperlink r:id="rId138" w:anchor="natural-disaster-1" w:history="1">
        <w:r w:rsidR="00B23534" w:rsidRPr="00DA563E">
          <w:rPr>
            <w:rStyle w:val="Hyperlink"/>
            <w:rFonts w:eastAsia="Calibri" w:cs="Times New Roman"/>
            <w:bCs/>
            <w:color w:val="auto"/>
            <w:szCs w:val="24"/>
          </w:rPr>
          <w:t>National Homeland Security Knowledgebase</w:t>
        </w:r>
      </w:hyperlink>
    </w:p>
    <w:p w:rsidR="00B23534" w:rsidRPr="00DA563E" w:rsidRDefault="009A2866" w:rsidP="00B23534">
      <w:pPr>
        <w:spacing w:after="0"/>
        <w:rPr>
          <w:rFonts w:eastAsia="Calibri" w:cs="Times New Roman"/>
          <w:bCs/>
          <w:szCs w:val="24"/>
        </w:rPr>
      </w:pPr>
      <w:hyperlink r:id="rId139" w:history="1">
        <w:r w:rsidR="00B23534" w:rsidRPr="00DA563E">
          <w:rPr>
            <w:rStyle w:val="Hyperlink"/>
            <w:rFonts w:eastAsia="Calibri" w:cs="Times New Roman"/>
            <w:bCs/>
            <w:color w:val="auto"/>
            <w:szCs w:val="24"/>
          </w:rPr>
          <w:t>Homeland Security Digital Library</w:t>
        </w:r>
      </w:hyperlink>
    </w:p>
    <w:p w:rsidR="00016027" w:rsidRDefault="00016027" w:rsidP="00782388">
      <w:pPr>
        <w:pStyle w:val="Heading1"/>
      </w:pPr>
    </w:p>
    <w:p w:rsidR="00B23534" w:rsidRPr="00B23534" w:rsidRDefault="00066C35" w:rsidP="00782388">
      <w:pPr>
        <w:pStyle w:val="Heading1"/>
      </w:pPr>
      <w:bookmarkStart w:id="22" w:name="_Toc371774150"/>
      <w:r>
        <w:t>A</w:t>
      </w:r>
      <w:r w:rsidR="00016027">
        <w:t xml:space="preserve">ppendix </w:t>
      </w:r>
      <w:r w:rsidR="00E17625">
        <w:t xml:space="preserve">B. </w:t>
      </w:r>
      <w:r w:rsidR="005A3B44">
        <w:t>Sub-field Resources: Business Continuity</w:t>
      </w:r>
      <w:bookmarkEnd w:id="22"/>
      <w:r w:rsidR="005A3B44">
        <w:t xml:space="preserve"> </w:t>
      </w:r>
    </w:p>
    <w:p w:rsidR="00B23534" w:rsidRPr="00B23534" w:rsidRDefault="00B23534" w:rsidP="00B23534">
      <w:pPr>
        <w:spacing w:line="276" w:lineRule="auto"/>
        <w:rPr>
          <w:rFonts w:asciiTheme="minorHAnsi" w:hAnsiTheme="minorHAnsi"/>
          <w:sz w:val="22"/>
        </w:rPr>
      </w:pPr>
    </w:p>
    <w:p w:rsidR="00B23534" w:rsidRPr="001A4BED" w:rsidRDefault="00B23534" w:rsidP="00016027">
      <w:pPr>
        <w:spacing w:after="0"/>
        <w:rPr>
          <w:rFonts w:asciiTheme="majorHAnsi" w:hAnsiTheme="majorHAnsi"/>
          <w:color w:val="548DD4" w:themeColor="text2" w:themeTint="99"/>
          <w:sz w:val="32"/>
          <w:szCs w:val="32"/>
        </w:rPr>
      </w:pPr>
      <w:r w:rsidRPr="001A4BED">
        <w:rPr>
          <w:rFonts w:asciiTheme="majorHAnsi" w:hAnsiTheme="majorHAnsi"/>
          <w:color w:val="548DD4" w:themeColor="text2" w:themeTint="99"/>
          <w:sz w:val="32"/>
          <w:szCs w:val="32"/>
        </w:rPr>
        <w:t>Journals Related to Business Continuity</w:t>
      </w:r>
    </w:p>
    <w:p w:rsidR="00B23534" w:rsidRPr="00B23534" w:rsidRDefault="009A2866" w:rsidP="00016027">
      <w:pPr>
        <w:spacing w:after="0"/>
        <w:rPr>
          <w:rFonts w:eastAsia="Times New Roman" w:cs="Times New Roman"/>
          <w:szCs w:val="24"/>
        </w:rPr>
      </w:pPr>
      <w:hyperlink r:id="rId140" w:tooltip="External link" w:history="1">
        <w:r w:rsidR="00B23534" w:rsidRPr="00B23534">
          <w:rPr>
            <w:rFonts w:eastAsia="Times New Roman" w:cs="Times New Roman"/>
            <w:szCs w:val="24"/>
            <w:u w:val="single"/>
          </w:rPr>
          <w:t>The Journal of Business Continuity</w:t>
        </w:r>
      </w:hyperlink>
      <w:r w:rsidR="00D51723">
        <w:rPr>
          <w:rFonts w:eastAsia="Times New Roman" w:cs="Times New Roman"/>
          <w:szCs w:val="24"/>
          <w:u w:val="single"/>
        </w:rPr>
        <w:t xml:space="preserve"> and Resiliency</w:t>
      </w:r>
      <w:r w:rsidR="00B23534" w:rsidRPr="00B23534">
        <w:rPr>
          <w:rFonts w:eastAsia="Times New Roman" w:cs="Times New Roman"/>
          <w:szCs w:val="24"/>
        </w:rPr>
        <w:br/>
      </w:r>
      <w:hyperlink r:id="rId141" w:tooltip="External link" w:history="1">
        <w:r w:rsidR="00B23534" w:rsidRPr="00B23534">
          <w:rPr>
            <w:rFonts w:eastAsia="Times New Roman" w:cs="Times New Roman"/>
            <w:szCs w:val="24"/>
            <w:u w:val="single"/>
          </w:rPr>
          <w:t>International Journal of Business Continuity and Risk Management</w:t>
        </w:r>
      </w:hyperlink>
      <w:r w:rsidR="00B23534" w:rsidRPr="00B23534">
        <w:rPr>
          <w:rFonts w:eastAsia="Times New Roman" w:cs="Times New Roman"/>
          <w:szCs w:val="24"/>
        </w:rPr>
        <w:br/>
      </w:r>
      <w:hyperlink r:id="rId142" w:history="1">
        <w:r w:rsidR="00B23534" w:rsidRPr="00D51723">
          <w:rPr>
            <w:rStyle w:val="Hyperlink"/>
            <w:rFonts w:eastAsia="Times New Roman" w:cs="Times New Roman"/>
            <w:color w:val="auto"/>
            <w:szCs w:val="24"/>
          </w:rPr>
          <w:t>Journal of Business Continuity and Emergency Planning</w:t>
        </w:r>
      </w:hyperlink>
      <w:r w:rsidR="00B23534" w:rsidRPr="00B23534">
        <w:rPr>
          <w:rFonts w:eastAsia="Times New Roman" w:cs="Times New Roman"/>
          <w:szCs w:val="24"/>
        </w:rPr>
        <w:br/>
      </w:r>
      <w:hyperlink r:id="rId143" w:tooltip="External link" w:history="1">
        <w:r w:rsidR="00B23534" w:rsidRPr="00B23534">
          <w:rPr>
            <w:rFonts w:eastAsia="Times New Roman" w:cs="Times New Roman"/>
            <w:szCs w:val="24"/>
            <w:u w:val="single"/>
          </w:rPr>
          <w:t>International Journal of Critical Infrastructure</w:t>
        </w:r>
      </w:hyperlink>
      <w:r w:rsidR="00D51723">
        <w:rPr>
          <w:rFonts w:eastAsia="Times New Roman" w:cs="Times New Roman"/>
          <w:szCs w:val="24"/>
          <w:u w:val="single"/>
        </w:rPr>
        <w:t>s</w:t>
      </w:r>
      <w:r w:rsidR="00B23534" w:rsidRPr="00B23534">
        <w:rPr>
          <w:rFonts w:eastAsia="Times New Roman" w:cs="Times New Roman"/>
          <w:szCs w:val="24"/>
        </w:rPr>
        <w:t xml:space="preserve"> </w:t>
      </w:r>
    </w:p>
    <w:p w:rsidR="00E17625" w:rsidRDefault="00E17625">
      <w:pPr>
        <w:spacing w:line="276" w:lineRule="auto"/>
        <w:rPr>
          <w:rFonts w:asciiTheme="majorHAnsi" w:eastAsia="Times New Roman" w:hAnsiTheme="majorHAnsi" w:cstheme="majorBidi"/>
          <w:b/>
          <w:bCs/>
          <w:color w:val="365F91" w:themeColor="accent1" w:themeShade="BF"/>
          <w:sz w:val="28"/>
          <w:szCs w:val="28"/>
        </w:rPr>
      </w:pPr>
      <w:r>
        <w:rPr>
          <w:rFonts w:asciiTheme="majorHAnsi" w:eastAsia="Times New Roman" w:hAnsiTheme="majorHAnsi" w:cstheme="majorBidi"/>
          <w:b/>
          <w:bCs/>
          <w:color w:val="365F91" w:themeColor="accent1" w:themeShade="BF"/>
          <w:sz w:val="28"/>
          <w:szCs w:val="28"/>
        </w:rPr>
        <w:br w:type="page"/>
      </w:r>
    </w:p>
    <w:p w:rsidR="00B23534" w:rsidRPr="00D51723" w:rsidRDefault="00E17625" w:rsidP="00782388">
      <w:pPr>
        <w:pStyle w:val="Heading1"/>
      </w:pPr>
      <w:bookmarkStart w:id="23" w:name="_Toc371774151"/>
      <w:r w:rsidRPr="00D51723">
        <w:lastRenderedPageBreak/>
        <w:t>A</w:t>
      </w:r>
      <w:r w:rsidR="005A3B44">
        <w:t>ppendix</w:t>
      </w:r>
      <w:r w:rsidRPr="00D51723">
        <w:t xml:space="preserve"> C. </w:t>
      </w:r>
      <w:r w:rsidR="005A3B44">
        <w:t>Sub-field Resources: Humanitarian Assistance</w:t>
      </w:r>
      <w:bookmarkEnd w:id="23"/>
      <w:r w:rsidR="005A3B44">
        <w:t xml:space="preserve"> </w:t>
      </w:r>
    </w:p>
    <w:p w:rsidR="001A4BED" w:rsidRDefault="001A4BED" w:rsidP="001A4BED">
      <w:pPr>
        <w:rPr>
          <w:rFonts w:asciiTheme="majorHAnsi" w:hAnsiTheme="majorHAnsi"/>
          <w:color w:val="548DD4" w:themeColor="text2" w:themeTint="99"/>
          <w:sz w:val="32"/>
          <w:szCs w:val="32"/>
        </w:rPr>
      </w:pPr>
    </w:p>
    <w:p w:rsidR="00B23534" w:rsidRPr="001A4BED" w:rsidRDefault="00B23534" w:rsidP="00016027">
      <w:pPr>
        <w:spacing w:after="0"/>
        <w:rPr>
          <w:rFonts w:asciiTheme="majorHAnsi" w:hAnsiTheme="majorHAnsi"/>
          <w:color w:val="548DD4" w:themeColor="text2" w:themeTint="99"/>
          <w:sz w:val="32"/>
          <w:szCs w:val="32"/>
        </w:rPr>
      </w:pPr>
      <w:r w:rsidRPr="001A4BED">
        <w:rPr>
          <w:rFonts w:asciiTheme="majorHAnsi" w:hAnsiTheme="majorHAnsi"/>
          <w:color w:val="548DD4" w:themeColor="text2" w:themeTint="99"/>
          <w:sz w:val="32"/>
          <w:szCs w:val="32"/>
        </w:rPr>
        <w:t>Journals Related to International Disasters and Complex Humanitarian Crises</w:t>
      </w:r>
    </w:p>
    <w:p w:rsidR="00B23534" w:rsidRPr="002D0FE0" w:rsidRDefault="009A2866" w:rsidP="00016027">
      <w:pPr>
        <w:spacing w:after="0"/>
        <w:rPr>
          <w:rFonts w:cs="Times New Roman"/>
          <w:szCs w:val="24"/>
        </w:rPr>
      </w:pPr>
      <w:hyperlink r:id="rId144" w:history="1">
        <w:r w:rsidR="00B23534" w:rsidRPr="002D0FE0">
          <w:rPr>
            <w:rStyle w:val="Hyperlink"/>
            <w:rFonts w:cs="Times New Roman"/>
            <w:color w:val="auto"/>
            <w:szCs w:val="24"/>
          </w:rPr>
          <w:t>African Journal on Conflict Resolution</w:t>
        </w:r>
      </w:hyperlink>
      <w:r w:rsidR="00E733A2" w:rsidRPr="002D0FE0">
        <w:rPr>
          <w:rFonts w:cs="Times New Roman"/>
          <w:szCs w:val="24"/>
        </w:rPr>
        <w:t xml:space="preserve"> (open access)</w:t>
      </w:r>
    </w:p>
    <w:p w:rsidR="00B23534" w:rsidRPr="002D0FE0" w:rsidRDefault="009A2866" w:rsidP="00016027">
      <w:pPr>
        <w:spacing w:after="0"/>
        <w:rPr>
          <w:rFonts w:cs="Times New Roman"/>
          <w:szCs w:val="24"/>
        </w:rPr>
      </w:pPr>
      <w:hyperlink r:id="rId145" w:history="1">
        <w:r w:rsidR="00B23534" w:rsidRPr="002D0FE0">
          <w:rPr>
            <w:rStyle w:val="Hyperlink"/>
            <w:rFonts w:cs="Times New Roman"/>
            <w:color w:val="auto"/>
            <w:szCs w:val="24"/>
          </w:rPr>
          <w:t>African Security Review</w:t>
        </w:r>
      </w:hyperlink>
    </w:p>
    <w:p w:rsidR="00B23534" w:rsidRPr="002D0FE0" w:rsidRDefault="009A2866" w:rsidP="00016027">
      <w:pPr>
        <w:spacing w:after="0"/>
        <w:rPr>
          <w:rFonts w:cs="Times New Roman"/>
          <w:szCs w:val="24"/>
        </w:rPr>
      </w:pPr>
      <w:hyperlink r:id="rId146" w:history="1">
        <w:r w:rsidR="00B23534" w:rsidRPr="002D0FE0">
          <w:rPr>
            <w:rStyle w:val="Hyperlink"/>
            <w:rFonts w:cs="Times New Roman"/>
            <w:color w:val="auto"/>
            <w:szCs w:val="24"/>
          </w:rPr>
          <w:t>Cardozo Journal of Conflict Resolution</w:t>
        </w:r>
      </w:hyperlink>
      <w:r w:rsidR="00E733A2" w:rsidRPr="002D0FE0">
        <w:rPr>
          <w:rFonts w:cs="Times New Roman"/>
          <w:szCs w:val="24"/>
        </w:rPr>
        <w:t xml:space="preserve"> (open access)</w:t>
      </w:r>
    </w:p>
    <w:p w:rsidR="00B23534" w:rsidRPr="002D0FE0" w:rsidRDefault="009A2866" w:rsidP="00016027">
      <w:pPr>
        <w:spacing w:after="0"/>
        <w:rPr>
          <w:rFonts w:cs="Times New Roman"/>
          <w:szCs w:val="24"/>
        </w:rPr>
      </w:pPr>
      <w:hyperlink r:id="rId147" w:history="1">
        <w:r w:rsidR="00B23534" w:rsidRPr="002D0FE0">
          <w:rPr>
            <w:rStyle w:val="Hyperlink"/>
            <w:rFonts w:cs="Times New Roman"/>
            <w:color w:val="auto"/>
            <w:szCs w:val="24"/>
          </w:rPr>
          <w:t>Columbia Human Rights Law Review</w:t>
        </w:r>
      </w:hyperlink>
    </w:p>
    <w:p w:rsidR="00B23534" w:rsidRPr="002D0FE0" w:rsidRDefault="009A2866" w:rsidP="00016027">
      <w:pPr>
        <w:spacing w:after="0"/>
        <w:rPr>
          <w:rFonts w:cs="Times New Roman"/>
          <w:szCs w:val="24"/>
        </w:rPr>
      </w:pPr>
      <w:hyperlink r:id="rId148" w:history="1">
        <w:r w:rsidR="00B23534" w:rsidRPr="002D0FE0">
          <w:rPr>
            <w:rStyle w:val="Hyperlink"/>
            <w:rFonts w:cs="Times New Roman"/>
            <w:color w:val="auto"/>
            <w:szCs w:val="24"/>
          </w:rPr>
          <w:t>Conflict and Health</w:t>
        </w:r>
      </w:hyperlink>
      <w:r w:rsidR="00E733A2" w:rsidRPr="002D0FE0">
        <w:rPr>
          <w:rFonts w:cs="Times New Roman"/>
          <w:szCs w:val="24"/>
        </w:rPr>
        <w:t xml:space="preserve"> (open access)</w:t>
      </w:r>
    </w:p>
    <w:p w:rsidR="00B23534" w:rsidRPr="002D0FE0" w:rsidRDefault="009A2866" w:rsidP="00016027">
      <w:pPr>
        <w:spacing w:after="0"/>
        <w:rPr>
          <w:rFonts w:cs="Times New Roman"/>
          <w:szCs w:val="24"/>
        </w:rPr>
      </w:pPr>
      <w:hyperlink r:id="rId149" w:history="1">
        <w:r w:rsidR="00B23534" w:rsidRPr="002D0FE0">
          <w:rPr>
            <w:rStyle w:val="Hyperlink"/>
            <w:rFonts w:cs="Times New Roman"/>
            <w:color w:val="auto"/>
            <w:szCs w:val="24"/>
          </w:rPr>
          <w:t>Conflict Management and Peace Science</w:t>
        </w:r>
      </w:hyperlink>
    </w:p>
    <w:p w:rsidR="00B23534" w:rsidRPr="002D0FE0" w:rsidRDefault="009A2866" w:rsidP="00B23534">
      <w:pPr>
        <w:spacing w:after="0"/>
        <w:rPr>
          <w:rFonts w:cs="Times New Roman"/>
          <w:szCs w:val="24"/>
        </w:rPr>
      </w:pPr>
      <w:hyperlink r:id="rId150" w:history="1">
        <w:r w:rsidR="00B23534" w:rsidRPr="002D0FE0">
          <w:rPr>
            <w:rStyle w:val="Hyperlink"/>
            <w:rFonts w:cs="Times New Roman"/>
            <w:color w:val="auto"/>
            <w:szCs w:val="24"/>
          </w:rPr>
          <w:t>Conflict Resolution</w:t>
        </w:r>
      </w:hyperlink>
    </w:p>
    <w:p w:rsidR="00B23534" w:rsidRPr="002D0FE0" w:rsidRDefault="009A2866" w:rsidP="00B23534">
      <w:pPr>
        <w:spacing w:after="0"/>
        <w:rPr>
          <w:rFonts w:cs="Times New Roman"/>
          <w:szCs w:val="24"/>
        </w:rPr>
      </w:pPr>
      <w:hyperlink r:id="rId151" w:history="1">
        <w:r w:rsidR="00B23534" w:rsidRPr="002D0FE0">
          <w:rPr>
            <w:rStyle w:val="Hyperlink"/>
            <w:rFonts w:cs="Times New Roman"/>
            <w:color w:val="auto"/>
            <w:szCs w:val="24"/>
          </w:rPr>
          <w:t>Conflict Resolution Quarterly</w:t>
        </w:r>
      </w:hyperlink>
    </w:p>
    <w:p w:rsidR="00B23534" w:rsidRPr="002D0FE0" w:rsidRDefault="009A2866" w:rsidP="00B23534">
      <w:pPr>
        <w:spacing w:after="0"/>
        <w:rPr>
          <w:rFonts w:cs="Times New Roman"/>
          <w:szCs w:val="24"/>
        </w:rPr>
      </w:pPr>
      <w:hyperlink r:id="rId152" w:anchor=".UnwgQ40WFyQ" w:history="1">
        <w:r w:rsidR="00B23534" w:rsidRPr="002D0FE0">
          <w:rPr>
            <w:rStyle w:val="Hyperlink"/>
            <w:rFonts w:cs="Times New Roman"/>
            <w:color w:val="auto"/>
            <w:szCs w:val="24"/>
          </w:rPr>
          <w:t>Conflict, Security &amp; Development</w:t>
        </w:r>
      </w:hyperlink>
    </w:p>
    <w:p w:rsidR="00B23534" w:rsidRPr="002D0FE0" w:rsidRDefault="009A2866" w:rsidP="00B23534">
      <w:pPr>
        <w:spacing w:after="0"/>
        <w:rPr>
          <w:rFonts w:cs="Times New Roman"/>
          <w:szCs w:val="24"/>
        </w:rPr>
      </w:pPr>
      <w:hyperlink r:id="rId153" w:history="1">
        <w:r w:rsidR="00B23534" w:rsidRPr="002D0FE0">
          <w:rPr>
            <w:rStyle w:val="Hyperlink"/>
            <w:rFonts w:cs="Times New Roman"/>
            <w:color w:val="auto"/>
            <w:szCs w:val="24"/>
          </w:rPr>
          <w:t>Conflict Trends</w:t>
        </w:r>
      </w:hyperlink>
    </w:p>
    <w:p w:rsidR="00B23534" w:rsidRPr="002D0FE0" w:rsidRDefault="00B23534" w:rsidP="00B23534">
      <w:pPr>
        <w:spacing w:after="0"/>
        <w:rPr>
          <w:rFonts w:cs="Times New Roman"/>
          <w:szCs w:val="24"/>
        </w:rPr>
      </w:pPr>
      <w:r w:rsidRPr="002D0FE0">
        <w:rPr>
          <w:rFonts w:cs="Times New Roman"/>
          <w:szCs w:val="24"/>
        </w:rPr>
        <w:t>Conflict, Security &amp; Development: CSD</w:t>
      </w:r>
    </w:p>
    <w:p w:rsidR="00B23534" w:rsidRPr="002D0FE0" w:rsidRDefault="009A2866" w:rsidP="00B23534">
      <w:pPr>
        <w:spacing w:after="0"/>
        <w:rPr>
          <w:rFonts w:cs="Times New Roman"/>
          <w:szCs w:val="24"/>
        </w:rPr>
      </w:pPr>
      <w:hyperlink r:id="rId154" w:history="1">
        <w:r w:rsidR="00B23534" w:rsidRPr="002D0FE0">
          <w:rPr>
            <w:rStyle w:val="Hyperlink"/>
            <w:rFonts w:cs="Times New Roman"/>
            <w:color w:val="auto"/>
            <w:szCs w:val="24"/>
          </w:rPr>
          <w:t>Cooperation and Conflict</w:t>
        </w:r>
      </w:hyperlink>
    </w:p>
    <w:p w:rsidR="00B23534" w:rsidRPr="002D0FE0" w:rsidRDefault="009A2866" w:rsidP="00B23534">
      <w:pPr>
        <w:spacing w:after="0"/>
        <w:rPr>
          <w:rFonts w:cs="Times New Roman"/>
          <w:szCs w:val="24"/>
        </w:rPr>
      </w:pPr>
      <w:hyperlink r:id="rId155" w:history="1">
        <w:r w:rsidR="00B23534" w:rsidRPr="002D0FE0">
          <w:rPr>
            <w:rStyle w:val="Hyperlink"/>
            <w:rFonts w:cs="Times New Roman"/>
            <w:color w:val="auto"/>
            <w:szCs w:val="24"/>
          </w:rPr>
          <w:t>Food Security</w:t>
        </w:r>
      </w:hyperlink>
    </w:p>
    <w:p w:rsidR="00B23534" w:rsidRPr="002D0FE0" w:rsidRDefault="009A2866" w:rsidP="00B23534">
      <w:pPr>
        <w:spacing w:after="0"/>
        <w:rPr>
          <w:rFonts w:cs="Times New Roman"/>
          <w:szCs w:val="24"/>
        </w:rPr>
      </w:pPr>
      <w:hyperlink r:id="rId156" w:history="1">
        <w:r w:rsidR="00B23534" w:rsidRPr="002D0FE0">
          <w:rPr>
            <w:rStyle w:val="Hyperlink"/>
            <w:rFonts w:cs="Times New Roman"/>
            <w:color w:val="auto"/>
            <w:szCs w:val="24"/>
          </w:rPr>
          <w:t>Forced Migration Review</w:t>
        </w:r>
      </w:hyperlink>
      <w:r w:rsidR="00E733A2" w:rsidRPr="002D0FE0">
        <w:rPr>
          <w:rFonts w:cs="Times New Roman"/>
          <w:szCs w:val="24"/>
        </w:rPr>
        <w:t xml:space="preserve"> (open access)</w:t>
      </w:r>
    </w:p>
    <w:p w:rsidR="00B23534" w:rsidRPr="002D0FE0" w:rsidRDefault="009A2866" w:rsidP="00B23534">
      <w:pPr>
        <w:spacing w:after="0"/>
        <w:rPr>
          <w:rFonts w:cs="Times New Roman"/>
          <w:szCs w:val="24"/>
        </w:rPr>
      </w:pPr>
      <w:hyperlink r:id="rId157" w:anchor=".Unwi_Y0WFyQ" w:history="1">
        <w:r w:rsidR="00B23534" w:rsidRPr="002D0FE0">
          <w:rPr>
            <w:rStyle w:val="Hyperlink"/>
            <w:rFonts w:cs="Times New Roman"/>
            <w:color w:val="auto"/>
            <w:szCs w:val="24"/>
          </w:rPr>
          <w:t>Global Change, Peace &amp; Security</w:t>
        </w:r>
      </w:hyperlink>
    </w:p>
    <w:p w:rsidR="00B23534" w:rsidRPr="002D0FE0" w:rsidRDefault="009A2866" w:rsidP="00B23534">
      <w:pPr>
        <w:spacing w:after="0"/>
        <w:rPr>
          <w:rFonts w:cs="Times New Roman"/>
          <w:szCs w:val="24"/>
        </w:rPr>
      </w:pPr>
      <w:hyperlink r:id="rId158" w:anchor=".UnwjGY0WFyQ" w:history="1">
        <w:r w:rsidR="00B23534" w:rsidRPr="002D0FE0">
          <w:rPr>
            <w:rStyle w:val="Hyperlink"/>
            <w:rFonts w:cs="Times New Roman"/>
            <w:color w:val="auto"/>
            <w:szCs w:val="24"/>
          </w:rPr>
          <w:t>Global Public Health</w:t>
        </w:r>
      </w:hyperlink>
    </w:p>
    <w:p w:rsidR="00B23534" w:rsidRPr="002D0FE0" w:rsidRDefault="009A2866" w:rsidP="00B23534">
      <w:pPr>
        <w:spacing w:after="0"/>
        <w:rPr>
          <w:rFonts w:cs="Times New Roman"/>
          <w:szCs w:val="24"/>
        </w:rPr>
      </w:pPr>
      <w:hyperlink r:id="rId159" w:history="1">
        <w:r w:rsidR="00B23534" w:rsidRPr="002D0FE0">
          <w:rPr>
            <w:rStyle w:val="Hyperlink"/>
            <w:rFonts w:cs="Times New Roman"/>
            <w:color w:val="auto"/>
            <w:szCs w:val="24"/>
          </w:rPr>
          <w:t>Habitat International</w:t>
        </w:r>
      </w:hyperlink>
    </w:p>
    <w:p w:rsidR="00B23534" w:rsidRPr="002D0FE0" w:rsidRDefault="009A2866" w:rsidP="00B23534">
      <w:pPr>
        <w:spacing w:after="0"/>
        <w:rPr>
          <w:rFonts w:cs="Times New Roman"/>
          <w:szCs w:val="24"/>
        </w:rPr>
      </w:pPr>
      <w:hyperlink r:id="rId160" w:history="1">
        <w:r w:rsidR="00B23534" w:rsidRPr="002D0FE0">
          <w:rPr>
            <w:rStyle w:val="Hyperlink"/>
            <w:rFonts w:cs="Times New Roman"/>
            <w:color w:val="auto"/>
            <w:szCs w:val="24"/>
          </w:rPr>
          <w:t>Harvard Human Rights Journal</w:t>
        </w:r>
      </w:hyperlink>
    </w:p>
    <w:p w:rsidR="00B23534" w:rsidRPr="002D0FE0" w:rsidRDefault="009A2866" w:rsidP="00B23534">
      <w:pPr>
        <w:spacing w:after="0"/>
        <w:rPr>
          <w:rFonts w:cs="Times New Roman"/>
          <w:szCs w:val="24"/>
        </w:rPr>
      </w:pPr>
      <w:hyperlink r:id="rId161" w:history="1">
        <w:r w:rsidR="00B23534" w:rsidRPr="002D0FE0">
          <w:rPr>
            <w:rStyle w:val="Hyperlink"/>
            <w:rFonts w:cs="Times New Roman"/>
            <w:color w:val="auto"/>
            <w:szCs w:val="24"/>
          </w:rPr>
          <w:t>Human Rights Quarterly</w:t>
        </w:r>
      </w:hyperlink>
    </w:p>
    <w:p w:rsidR="00B23534" w:rsidRPr="002D0FE0" w:rsidRDefault="009A2866" w:rsidP="00B23534">
      <w:pPr>
        <w:spacing w:after="0"/>
        <w:rPr>
          <w:rFonts w:cs="Times New Roman"/>
          <w:szCs w:val="24"/>
        </w:rPr>
      </w:pPr>
      <w:hyperlink r:id="rId162" w:history="1">
        <w:r w:rsidR="00B23534" w:rsidRPr="002D0FE0">
          <w:rPr>
            <w:rStyle w:val="Hyperlink"/>
            <w:rFonts w:cs="Times New Roman"/>
            <w:color w:val="auto"/>
            <w:szCs w:val="24"/>
          </w:rPr>
          <w:t>International Journal of Conflict and Violence</w:t>
        </w:r>
      </w:hyperlink>
      <w:r w:rsidR="00E733A2" w:rsidRPr="002D0FE0">
        <w:rPr>
          <w:rFonts w:cs="Times New Roman"/>
          <w:szCs w:val="24"/>
        </w:rPr>
        <w:t xml:space="preserve"> (open access)</w:t>
      </w:r>
    </w:p>
    <w:p w:rsidR="00B23534" w:rsidRPr="002D0FE0" w:rsidRDefault="009A2866" w:rsidP="00B23534">
      <w:pPr>
        <w:spacing w:after="0"/>
        <w:rPr>
          <w:rFonts w:cs="Times New Roman"/>
          <w:szCs w:val="24"/>
        </w:rPr>
      </w:pPr>
      <w:hyperlink r:id="rId163" w:history="1">
        <w:r w:rsidR="00B23534" w:rsidRPr="002D0FE0">
          <w:rPr>
            <w:rStyle w:val="Hyperlink"/>
            <w:rFonts w:cs="Times New Roman"/>
            <w:color w:val="auto"/>
            <w:szCs w:val="24"/>
          </w:rPr>
          <w:t>International Journal of Human Righ</w:t>
        </w:r>
        <w:r w:rsidR="00E17625" w:rsidRPr="002D0FE0">
          <w:rPr>
            <w:rStyle w:val="Hyperlink"/>
            <w:rFonts w:cs="Times New Roman"/>
            <w:color w:val="auto"/>
            <w:szCs w:val="24"/>
          </w:rPr>
          <w:t>ts</w:t>
        </w:r>
      </w:hyperlink>
      <w:r w:rsidR="00E733A2" w:rsidRPr="002D0FE0">
        <w:rPr>
          <w:rFonts w:cs="Times New Roman"/>
          <w:szCs w:val="24"/>
        </w:rPr>
        <w:t xml:space="preserve"> (open access)</w:t>
      </w:r>
    </w:p>
    <w:p w:rsidR="00B23534" w:rsidRPr="002D0FE0" w:rsidRDefault="009A2866" w:rsidP="00B23534">
      <w:pPr>
        <w:spacing w:after="0"/>
        <w:rPr>
          <w:rFonts w:cs="Times New Roman"/>
          <w:szCs w:val="24"/>
        </w:rPr>
      </w:pPr>
      <w:hyperlink r:id="rId164" w:history="1">
        <w:r w:rsidR="00B23534" w:rsidRPr="002D0FE0">
          <w:rPr>
            <w:rStyle w:val="Hyperlink"/>
            <w:rFonts w:cs="Times New Roman"/>
            <w:color w:val="auto"/>
            <w:szCs w:val="24"/>
          </w:rPr>
          <w:t>Journal of Conflict and Security Law</w:t>
        </w:r>
      </w:hyperlink>
    </w:p>
    <w:p w:rsidR="00B23534" w:rsidRPr="002D0FE0" w:rsidRDefault="009A2866" w:rsidP="00B23534">
      <w:pPr>
        <w:spacing w:after="0"/>
        <w:rPr>
          <w:rFonts w:cs="Times New Roman"/>
          <w:szCs w:val="24"/>
        </w:rPr>
      </w:pPr>
      <w:hyperlink r:id="rId165" w:history="1">
        <w:r w:rsidR="00B23534" w:rsidRPr="002D0FE0">
          <w:rPr>
            <w:rStyle w:val="Hyperlink"/>
            <w:rFonts w:cs="Times New Roman"/>
            <w:color w:val="auto"/>
            <w:szCs w:val="24"/>
          </w:rPr>
          <w:t>Journal of Conflict Studies</w:t>
        </w:r>
      </w:hyperlink>
      <w:r w:rsidR="00E733A2" w:rsidRPr="002D0FE0">
        <w:rPr>
          <w:rFonts w:cs="Times New Roman"/>
          <w:szCs w:val="24"/>
        </w:rPr>
        <w:t xml:space="preserve"> (open access)</w:t>
      </w:r>
    </w:p>
    <w:p w:rsidR="00B23534" w:rsidRPr="002D0FE0" w:rsidRDefault="009A2866" w:rsidP="00B23534">
      <w:pPr>
        <w:spacing w:after="0"/>
        <w:rPr>
          <w:rFonts w:cs="Times New Roman"/>
          <w:szCs w:val="24"/>
        </w:rPr>
      </w:pPr>
      <w:hyperlink r:id="rId166" w:anchor=".UnwlAY0WFyR" w:history="1">
        <w:r w:rsidR="00B23534" w:rsidRPr="002D0FE0">
          <w:rPr>
            <w:rStyle w:val="Hyperlink"/>
            <w:rFonts w:cs="Times New Roman"/>
            <w:color w:val="auto"/>
            <w:szCs w:val="24"/>
          </w:rPr>
          <w:t>Journal of Development Studies</w:t>
        </w:r>
      </w:hyperlink>
    </w:p>
    <w:p w:rsidR="00B23534" w:rsidRPr="002D0FE0" w:rsidRDefault="009A2866" w:rsidP="00B23534">
      <w:pPr>
        <w:spacing w:after="0"/>
        <w:rPr>
          <w:rFonts w:cs="Times New Roman"/>
          <w:szCs w:val="24"/>
        </w:rPr>
      </w:pPr>
      <w:hyperlink r:id="rId167" w:history="1">
        <w:r w:rsidR="00B23534" w:rsidRPr="002D0FE0">
          <w:rPr>
            <w:rStyle w:val="Hyperlink"/>
            <w:rFonts w:cs="Times New Roman"/>
            <w:color w:val="auto"/>
            <w:szCs w:val="24"/>
          </w:rPr>
          <w:t>Journal of Humanitarian Assistance</w:t>
        </w:r>
      </w:hyperlink>
    </w:p>
    <w:p w:rsidR="00B23534" w:rsidRPr="002D0FE0" w:rsidRDefault="009A2866" w:rsidP="00B23534">
      <w:pPr>
        <w:spacing w:after="0"/>
        <w:rPr>
          <w:rFonts w:cs="Times New Roman"/>
          <w:szCs w:val="24"/>
        </w:rPr>
      </w:pPr>
      <w:hyperlink r:id="rId168" w:history="1">
        <w:r w:rsidR="00B23534" w:rsidRPr="002D0FE0">
          <w:rPr>
            <w:rStyle w:val="Hyperlink"/>
            <w:rFonts w:cs="Times New Roman"/>
            <w:color w:val="auto"/>
            <w:szCs w:val="24"/>
          </w:rPr>
          <w:t>Journal of Humanitarian Logistics and Supply Chain Management</w:t>
        </w:r>
      </w:hyperlink>
      <w:r w:rsidR="00B23534" w:rsidRPr="002D0FE0">
        <w:rPr>
          <w:rFonts w:cs="Times New Roman"/>
          <w:szCs w:val="24"/>
        </w:rPr>
        <w:t xml:space="preserve"> </w:t>
      </w:r>
    </w:p>
    <w:p w:rsidR="00B23534" w:rsidRPr="002D0FE0" w:rsidRDefault="009A2866" w:rsidP="00B23534">
      <w:pPr>
        <w:spacing w:after="0"/>
        <w:rPr>
          <w:rFonts w:cs="Times New Roman"/>
          <w:szCs w:val="24"/>
        </w:rPr>
      </w:pPr>
      <w:hyperlink r:id="rId169" w:history="1">
        <w:r w:rsidR="00B23534" w:rsidRPr="002D0FE0">
          <w:rPr>
            <w:rStyle w:val="Hyperlink"/>
            <w:rFonts w:cs="Times New Roman"/>
            <w:color w:val="auto"/>
            <w:szCs w:val="24"/>
          </w:rPr>
          <w:t>Journal of Humanitarian Medicine</w:t>
        </w:r>
      </w:hyperlink>
      <w:r w:rsidR="00B23534" w:rsidRPr="002D0FE0">
        <w:rPr>
          <w:rFonts w:cs="Times New Roman"/>
          <w:szCs w:val="24"/>
        </w:rPr>
        <w:t xml:space="preserve"> </w:t>
      </w:r>
      <w:r w:rsidR="00E733A2" w:rsidRPr="002D0FE0">
        <w:rPr>
          <w:rFonts w:cs="Times New Roman"/>
          <w:szCs w:val="24"/>
        </w:rPr>
        <w:t>(open access)</w:t>
      </w:r>
    </w:p>
    <w:p w:rsidR="00B23534" w:rsidRPr="002D0FE0" w:rsidRDefault="009A2866" w:rsidP="00B23534">
      <w:pPr>
        <w:spacing w:after="0"/>
        <w:rPr>
          <w:rFonts w:cs="Times New Roman"/>
          <w:szCs w:val="24"/>
        </w:rPr>
      </w:pPr>
      <w:hyperlink r:id="rId170" w:history="1">
        <w:r w:rsidR="00B23534" w:rsidRPr="002D0FE0">
          <w:rPr>
            <w:rStyle w:val="Hyperlink"/>
            <w:rFonts w:cs="Times New Roman"/>
            <w:color w:val="auto"/>
            <w:szCs w:val="24"/>
          </w:rPr>
          <w:t>Journal of International Development</w:t>
        </w:r>
      </w:hyperlink>
    </w:p>
    <w:p w:rsidR="00B23534" w:rsidRPr="002D0FE0" w:rsidRDefault="009A2866" w:rsidP="00B23534">
      <w:pPr>
        <w:spacing w:after="0"/>
        <w:rPr>
          <w:rFonts w:cs="Times New Roman"/>
          <w:szCs w:val="24"/>
        </w:rPr>
      </w:pPr>
      <w:hyperlink r:id="rId171" w:history="1">
        <w:r w:rsidR="00B23534" w:rsidRPr="002D0FE0">
          <w:rPr>
            <w:rStyle w:val="Hyperlink"/>
            <w:rFonts w:cs="Times New Roman"/>
            <w:color w:val="auto"/>
            <w:szCs w:val="24"/>
          </w:rPr>
          <w:t>Journal of International Humanitarian Legal Studies</w:t>
        </w:r>
      </w:hyperlink>
    </w:p>
    <w:p w:rsidR="00B23534" w:rsidRPr="002D0FE0" w:rsidRDefault="009A2866" w:rsidP="00B23534">
      <w:pPr>
        <w:spacing w:after="0"/>
        <w:rPr>
          <w:rFonts w:cs="Times New Roman"/>
          <w:szCs w:val="24"/>
        </w:rPr>
      </w:pPr>
      <w:hyperlink r:id="rId172" w:history="1">
        <w:r w:rsidR="00B23534" w:rsidRPr="002D0FE0">
          <w:rPr>
            <w:rStyle w:val="Hyperlink"/>
            <w:rFonts w:cs="Times New Roman"/>
            <w:color w:val="auto"/>
            <w:szCs w:val="24"/>
          </w:rPr>
          <w:t>Journal of Law and Conflict Resolution</w:t>
        </w:r>
      </w:hyperlink>
      <w:r w:rsidR="00E733A2" w:rsidRPr="002D0FE0">
        <w:rPr>
          <w:rFonts w:cs="Times New Roman"/>
          <w:szCs w:val="24"/>
        </w:rPr>
        <w:t xml:space="preserve"> (open access)</w:t>
      </w:r>
    </w:p>
    <w:p w:rsidR="00B23534" w:rsidRPr="002D0FE0" w:rsidRDefault="009A2866" w:rsidP="00B23534">
      <w:pPr>
        <w:spacing w:after="0"/>
        <w:rPr>
          <w:rFonts w:cs="Times New Roman"/>
          <w:szCs w:val="24"/>
        </w:rPr>
      </w:pPr>
      <w:hyperlink r:id="rId173" w:history="1">
        <w:r w:rsidR="00B23534" w:rsidRPr="002D0FE0">
          <w:rPr>
            <w:rStyle w:val="Hyperlink"/>
            <w:rFonts w:cs="Times New Roman"/>
            <w:color w:val="auto"/>
            <w:szCs w:val="24"/>
          </w:rPr>
          <w:t>Journal of Organizational Culture, Communications and Conflict</w:t>
        </w:r>
      </w:hyperlink>
    </w:p>
    <w:p w:rsidR="00B23534" w:rsidRPr="002D0FE0" w:rsidRDefault="009A2866" w:rsidP="00B23534">
      <w:pPr>
        <w:spacing w:after="0"/>
        <w:rPr>
          <w:rFonts w:cs="Times New Roman"/>
          <w:szCs w:val="24"/>
        </w:rPr>
      </w:pPr>
      <w:hyperlink r:id="rId174" w:history="1">
        <w:r w:rsidR="00B23534" w:rsidRPr="002D0FE0">
          <w:rPr>
            <w:rStyle w:val="Hyperlink"/>
            <w:rFonts w:cs="Times New Roman"/>
            <w:color w:val="auto"/>
            <w:szCs w:val="24"/>
          </w:rPr>
          <w:t>Journal of Religion, Conflict and Peace</w:t>
        </w:r>
      </w:hyperlink>
      <w:r w:rsidR="002D0FE0" w:rsidRPr="002D0FE0">
        <w:rPr>
          <w:rFonts w:cs="Times New Roman"/>
          <w:szCs w:val="24"/>
        </w:rPr>
        <w:t xml:space="preserve"> (open access)</w:t>
      </w:r>
    </w:p>
    <w:p w:rsidR="00B23534" w:rsidRPr="002D0FE0" w:rsidRDefault="009A2866" w:rsidP="00B23534">
      <w:pPr>
        <w:spacing w:after="0"/>
        <w:rPr>
          <w:rFonts w:cs="Times New Roman"/>
          <w:szCs w:val="24"/>
        </w:rPr>
      </w:pPr>
      <w:hyperlink r:id="rId175" w:history="1">
        <w:r w:rsidR="00B23534" w:rsidRPr="002D0FE0">
          <w:rPr>
            <w:rStyle w:val="Hyperlink"/>
            <w:rFonts w:cs="Times New Roman"/>
            <w:color w:val="auto"/>
            <w:szCs w:val="24"/>
          </w:rPr>
          <w:t>Journal of Human Security</w:t>
        </w:r>
      </w:hyperlink>
    </w:p>
    <w:p w:rsidR="00B23534" w:rsidRPr="002D0FE0" w:rsidRDefault="009A2866" w:rsidP="00B23534">
      <w:pPr>
        <w:spacing w:after="0"/>
        <w:rPr>
          <w:rFonts w:cs="Times New Roman"/>
          <w:szCs w:val="24"/>
        </w:rPr>
      </w:pPr>
      <w:hyperlink r:id="rId176" w:history="1">
        <w:r w:rsidR="00B23534" w:rsidRPr="002D0FE0">
          <w:rPr>
            <w:rStyle w:val="Hyperlink"/>
            <w:rFonts w:cs="Times New Roman"/>
            <w:color w:val="auto"/>
            <w:szCs w:val="24"/>
          </w:rPr>
          <w:t>Media, War &amp; Conflict</w:t>
        </w:r>
      </w:hyperlink>
    </w:p>
    <w:p w:rsidR="00B23534" w:rsidRPr="002D0FE0" w:rsidRDefault="009A2866" w:rsidP="00B23534">
      <w:pPr>
        <w:spacing w:after="0"/>
        <w:rPr>
          <w:rFonts w:cs="Times New Roman"/>
          <w:szCs w:val="24"/>
        </w:rPr>
      </w:pPr>
      <w:hyperlink r:id="rId177" w:anchor=".Unwono0WFyQ" w:history="1">
        <w:r w:rsidR="00B23534" w:rsidRPr="002D0FE0">
          <w:rPr>
            <w:rStyle w:val="Hyperlink"/>
            <w:rFonts w:cs="Times New Roman"/>
            <w:color w:val="auto"/>
            <w:szCs w:val="24"/>
          </w:rPr>
          <w:t>Medicine, Conflict and Survival</w:t>
        </w:r>
      </w:hyperlink>
    </w:p>
    <w:p w:rsidR="00B23534" w:rsidRPr="002D0FE0" w:rsidRDefault="009A2866" w:rsidP="00B23534">
      <w:pPr>
        <w:spacing w:after="0"/>
        <w:rPr>
          <w:rFonts w:cs="Times New Roman"/>
          <w:szCs w:val="24"/>
        </w:rPr>
      </w:pPr>
      <w:hyperlink r:id="rId178" w:history="1">
        <w:r w:rsidR="00B23534" w:rsidRPr="002D0FE0">
          <w:rPr>
            <w:rStyle w:val="Hyperlink"/>
            <w:rFonts w:cs="Times New Roman"/>
            <w:color w:val="auto"/>
            <w:szCs w:val="24"/>
          </w:rPr>
          <w:t>Nether</w:t>
        </w:r>
        <w:r w:rsidR="00E17625" w:rsidRPr="002D0FE0">
          <w:rPr>
            <w:rStyle w:val="Hyperlink"/>
            <w:rFonts w:cs="Times New Roman"/>
            <w:color w:val="auto"/>
            <w:szCs w:val="24"/>
          </w:rPr>
          <w:t>lands Quarterly of Human Rights</w:t>
        </w:r>
      </w:hyperlink>
    </w:p>
    <w:p w:rsidR="00B23534" w:rsidRPr="002D0FE0" w:rsidRDefault="009A2866" w:rsidP="00B23534">
      <w:pPr>
        <w:spacing w:after="0"/>
        <w:rPr>
          <w:rFonts w:cs="Times New Roman"/>
          <w:szCs w:val="24"/>
        </w:rPr>
      </w:pPr>
      <w:hyperlink r:id="rId179" w:anchor=".UnwqQI0WFyQ" w:history="1">
        <w:r w:rsidR="00B23534" w:rsidRPr="002D0FE0">
          <w:rPr>
            <w:rStyle w:val="Hyperlink"/>
            <w:rFonts w:cs="Times New Roman"/>
            <w:color w:val="auto"/>
            <w:szCs w:val="24"/>
          </w:rPr>
          <w:t>Peace and Conflict: Journal of Peace Psychology</w:t>
        </w:r>
      </w:hyperlink>
    </w:p>
    <w:p w:rsidR="00B23534" w:rsidRPr="002D0FE0" w:rsidRDefault="009A2866" w:rsidP="00B23534">
      <w:pPr>
        <w:spacing w:after="0"/>
        <w:rPr>
          <w:rFonts w:cs="Times New Roman"/>
          <w:szCs w:val="24"/>
        </w:rPr>
      </w:pPr>
      <w:hyperlink r:id="rId180" w:history="1">
        <w:r w:rsidR="00B23534" w:rsidRPr="002D0FE0">
          <w:rPr>
            <w:rStyle w:val="Hyperlink"/>
            <w:rFonts w:cs="Times New Roman"/>
            <w:color w:val="auto"/>
            <w:szCs w:val="24"/>
          </w:rPr>
          <w:t>Peace and Conflict Studies</w:t>
        </w:r>
      </w:hyperlink>
      <w:r w:rsidR="002D0FE0" w:rsidRPr="002D0FE0">
        <w:rPr>
          <w:rFonts w:cs="Times New Roman"/>
          <w:szCs w:val="24"/>
        </w:rPr>
        <w:t xml:space="preserve"> (open access)</w:t>
      </w:r>
    </w:p>
    <w:p w:rsidR="00B23534" w:rsidRPr="002D0FE0" w:rsidRDefault="009A2866" w:rsidP="00B23534">
      <w:pPr>
        <w:spacing w:after="0"/>
        <w:rPr>
          <w:rFonts w:cs="Times New Roman"/>
          <w:szCs w:val="24"/>
        </w:rPr>
      </w:pPr>
      <w:hyperlink r:id="rId181" w:history="1">
        <w:r w:rsidR="00B23534" w:rsidRPr="002D0FE0">
          <w:rPr>
            <w:rStyle w:val="Hyperlink"/>
            <w:rFonts w:cs="Times New Roman"/>
            <w:color w:val="auto"/>
            <w:szCs w:val="24"/>
          </w:rPr>
          <w:t>Peace, conflict and development</w:t>
        </w:r>
      </w:hyperlink>
      <w:r w:rsidR="002D0FE0" w:rsidRPr="002D0FE0">
        <w:rPr>
          <w:rFonts w:cs="Times New Roman"/>
          <w:szCs w:val="24"/>
        </w:rPr>
        <w:t xml:space="preserve"> (open access)</w:t>
      </w:r>
    </w:p>
    <w:p w:rsidR="00B23534" w:rsidRPr="002D0FE0" w:rsidRDefault="009A2866" w:rsidP="00B23534">
      <w:pPr>
        <w:spacing w:after="0"/>
        <w:rPr>
          <w:rFonts w:cs="Times New Roman"/>
          <w:szCs w:val="24"/>
        </w:rPr>
      </w:pPr>
      <w:hyperlink r:id="rId182" w:history="1">
        <w:r w:rsidR="00B23534" w:rsidRPr="002D0FE0">
          <w:rPr>
            <w:rStyle w:val="Hyperlink"/>
            <w:rFonts w:cs="Times New Roman"/>
            <w:color w:val="auto"/>
            <w:szCs w:val="24"/>
          </w:rPr>
          <w:t>Refugee Survey Quarterly</w:t>
        </w:r>
      </w:hyperlink>
      <w:r w:rsidR="00B23534" w:rsidRPr="002D0FE0">
        <w:rPr>
          <w:rFonts w:cs="Times New Roman"/>
          <w:szCs w:val="24"/>
        </w:rPr>
        <w:br/>
      </w:r>
      <w:hyperlink r:id="rId183" w:history="1">
        <w:r w:rsidR="00B23534" w:rsidRPr="002D0FE0">
          <w:rPr>
            <w:rStyle w:val="Hyperlink"/>
            <w:rFonts w:cs="Times New Roman"/>
            <w:color w:val="auto"/>
            <w:szCs w:val="24"/>
          </w:rPr>
          <w:t>Security and Human Rights</w:t>
        </w:r>
      </w:hyperlink>
    </w:p>
    <w:p w:rsidR="00B23534" w:rsidRPr="002D0FE0" w:rsidRDefault="009A2866" w:rsidP="00B23534">
      <w:pPr>
        <w:spacing w:after="0"/>
        <w:rPr>
          <w:rFonts w:cs="Times New Roman"/>
          <w:szCs w:val="24"/>
        </w:rPr>
      </w:pPr>
      <w:hyperlink r:id="rId184" w:anchor=".UnwrJo0WFyQ" w:history="1">
        <w:r w:rsidR="00B23534" w:rsidRPr="002D0FE0">
          <w:rPr>
            <w:rStyle w:val="Hyperlink"/>
            <w:rFonts w:cs="Times New Roman"/>
            <w:color w:val="auto"/>
            <w:szCs w:val="24"/>
          </w:rPr>
          <w:t>Studies in Conflict and Terrorism</w:t>
        </w:r>
      </w:hyperlink>
    </w:p>
    <w:p w:rsidR="00B23534" w:rsidRPr="002D0FE0" w:rsidRDefault="009A2866" w:rsidP="00B23534">
      <w:pPr>
        <w:spacing w:after="0"/>
        <w:rPr>
          <w:rFonts w:cs="Times New Roman"/>
          <w:szCs w:val="24"/>
        </w:rPr>
      </w:pPr>
      <w:hyperlink r:id="rId185" w:history="1">
        <w:r w:rsidR="00B23534" w:rsidRPr="002D0FE0">
          <w:rPr>
            <w:rStyle w:val="Hyperlink"/>
            <w:rFonts w:cs="Times New Roman"/>
            <w:color w:val="auto"/>
            <w:szCs w:val="24"/>
          </w:rPr>
          <w:t>Sur – International Journal on Human Rights</w:t>
        </w:r>
      </w:hyperlink>
      <w:r w:rsidR="002D0FE0" w:rsidRPr="002D0FE0">
        <w:rPr>
          <w:rFonts w:cs="Times New Roman"/>
          <w:szCs w:val="24"/>
        </w:rPr>
        <w:t xml:space="preserve"> (open access)</w:t>
      </w:r>
    </w:p>
    <w:p w:rsidR="00B23534" w:rsidRPr="002D0FE0" w:rsidRDefault="009A2866" w:rsidP="00B23534">
      <w:pPr>
        <w:spacing w:after="0"/>
        <w:rPr>
          <w:rFonts w:cs="Times New Roman"/>
          <w:szCs w:val="24"/>
        </w:rPr>
      </w:pPr>
      <w:hyperlink r:id="rId186" w:history="1">
        <w:r w:rsidR="00B23534" w:rsidRPr="002D0FE0">
          <w:rPr>
            <w:rStyle w:val="Hyperlink"/>
            <w:rFonts w:cs="Times New Roman"/>
            <w:color w:val="auto"/>
            <w:szCs w:val="24"/>
          </w:rPr>
          <w:t>Third World Planning Review</w:t>
        </w:r>
      </w:hyperlink>
    </w:p>
    <w:p w:rsidR="00B23534" w:rsidRPr="002D0FE0" w:rsidRDefault="009A2866" w:rsidP="00B23534">
      <w:pPr>
        <w:spacing w:after="0"/>
        <w:rPr>
          <w:rFonts w:cs="Times New Roman"/>
          <w:szCs w:val="24"/>
        </w:rPr>
      </w:pPr>
      <w:hyperlink r:id="rId187" w:history="1">
        <w:r w:rsidR="00B23534" w:rsidRPr="002D0FE0">
          <w:rPr>
            <w:rStyle w:val="Hyperlink"/>
            <w:rFonts w:cs="Times New Roman"/>
            <w:color w:val="auto"/>
            <w:szCs w:val="24"/>
          </w:rPr>
          <w:t>Tropical Medicine and International Health</w:t>
        </w:r>
      </w:hyperlink>
    </w:p>
    <w:p w:rsidR="001A4BED" w:rsidRDefault="001A4BED" w:rsidP="001A4BED"/>
    <w:p w:rsidR="00B23534" w:rsidRPr="001A4BED" w:rsidRDefault="00B23534" w:rsidP="00016027">
      <w:pPr>
        <w:spacing w:after="0"/>
        <w:rPr>
          <w:rFonts w:asciiTheme="majorHAnsi" w:hAnsiTheme="majorHAnsi"/>
          <w:color w:val="548DD4" w:themeColor="text2" w:themeTint="99"/>
          <w:sz w:val="32"/>
          <w:szCs w:val="32"/>
        </w:rPr>
      </w:pPr>
      <w:r w:rsidRPr="001A4BED">
        <w:rPr>
          <w:rFonts w:asciiTheme="majorHAnsi" w:hAnsiTheme="majorHAnsi"/>
          <w:color w:val="548DD4" w:themeColor="text2" w:themeTint="99"/>
          <w:sz w:val="32"/>
          <w:szCs w:val="32"/>
        </w:rPr>
        <w:t xml:space="preserve">News </w:t>
      </w:r>
      <w:r w:rsidR="00D51723">
        <w:rPr>
          <w:rFonts w:asciiTheme="majorHAnsi" w:hAnsiTheme="majorHAnsi"/>
          <w:color w:val="548DD4" w:themeColor="text2" w:themeTint="99"/>
          <w:sz w:val="32"/>
          <w:szCs w:val="32"/>
        </w:rPr>
        <w:t xml:space="preserve">and Research </w:t>
      </w:r>
      <w:r w:rsidRPr="001A4BED">
        <w:rPr>
          <w:rFonts w:asciiTheme="majorHAnsi" w:hAnsiTheme="majorHAnsi"/>
          <w:color w:val="548DD4" w:themeColor="text2" w:themeTint="99"/>
          <w:sz w:val="32"/>
          <w:szCs w:val="32"/>
        </w:rPr>
        <w:t>Sources Related to International Humanitarian Issues and Events</w:t>
      </w:r>
    </w:p>
    <w:p w:rsidR="00B23534" w:rsidRPr="00B23534" w:rsidRDefault="009A2866" w:rsidP="00016027">
      <w:pPr>
        <w:spacing w:after="0"/>
        <w:rPr>
          <w:rFonts w:eastAsia="Times New Roman" w:cs="Times New Roman"/>
          <w:szCs w:val="24"/>
        </w:rPr>
      </w:pPr>
      <w:hyperlink r:id="rId188" w:tooltip="External link" w:history="1">
        <w:r w:rsidR="00B23534" w:rsidRPr="00B23534">
          <w:rPr>
            <w:rFonts w:eastAsia="Times New Roman" w:cs="Times New Roman"/>
            <w:szCs w:val="24"/>
            <w:u w:val="single"/>
          </w:rPr>
          <w:t>Global Disaster Alert and Coordination System</w:t>
        </w:r>
      </w:hyperlink>
      <w:r w:rsidR="00B23534" w:rsidRPr="00B23534">
        <w:rPr>
          <w:rFonts w:eastAsia="Times New Roman" w:cs="Times New Roman"/>
          <w:szCs w:val="24"/>
        </w:rPr>
        <w:br/>
      </w:r>
      <w:hyperlink r:id="rId189" w:tooltip="External link" w:history="1">
        <w:r w:rsidR="00B23534" w:rsidRPr="00B23534">
          <w:rPr>
            <w:rFonts w:eastAsia="Times New Roman" w:cs="Times New Roman"/>
            <w:szCs w:val="24"/>
            <w:u w:val="single"/>
          </w:rPr>
          <w:t>IRIN--Humanitarian News and Analysis</w:t>
        </w:r>
      </w:hyperlink>
      <w:r w:rsidR="00B23534" w:rsidRPr="00B23534">
        <w:rPr>
          <w:rFonts w:eastAsia="Times New Roman" w:cs="Times New Roman"/>
          <w:szCs w:val="24"/>
        </w:rPr>
        <w:br/>
      </w:r>
      <w:hyperlink r:id="rId190" w:tooltip="External link" w:history="1">
        <w:r w:rsidR="00B23534" w:rsidRPr="00B23534">
          <w:rPr>
            <w:rFonts w:eastAsia="Times New Roman" w:cs="Times New Roman"/>
            <w:szCs w:val="24"/>
            <w:u w:val="single"/>
          </w:rPr>
          <w:t>Prevention Web</w:t>
        </w:r>
      </w:hyperlink>
      <w:r w:rsidR="00B23534" w:rsidRPr="00B23534">
        <w:rPr>
          <w:rFonts w:eastAsia="Times New Roman" w:cs="Times New Roman"/>
          <w:szCs w:val="24"/>
        </w:rPr>
        <w:br/>
      </w:r>
      <w:hyperlink r:id="rId191" w:tooltip="External link" w:history="1">
        <w:r w:rsidR="00B23534" w:rsidRPr="00B23534">
          <w:rPr>
            <w:rFonts w:eastAsia="Times New Roman" w:cs="Times New Roman"/>
            <w:szCs w:val="24"/>
            <w:u w:val="single"/>
          </w:rPr>
          <w:t>Relief Web</w:t>
        </w:r>
      </w:hyperlink>
    </w:p>
    <w:p w:rsidR="00C82ABB" w:rsidRPr="00C82ABB" w:rsidRDefault="00C82ABB" w:rsidP="00E87368"/>
    <w:sectPr w:rsidR="00C82ABB" w:rsidRPr="00C82ABB" w:rsidSect="00E87368">
      <w:headerReference w:type="default" r:id="rId192"/>
      <w:footerReference w:type="default" r:id="rId193"/>
      <w:pgSz w:w="12240" w:h="15840"/>
      <w:pgMar w:top="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B8" w:rsidRDefault="003835B8" w:rsidP="0007506D">
      <w:pPr>
        <w:spacing w:after="0"/>
      </w:pPr>
      <w:r>
        <w:separator/>
      </w:r>
    </w:p>
  </w:endnote>
  <w:endnote w:type="continuationSeparator" w:id="0">
    <w:p w:rsidR="003835B8" w:rsidRDefault="003835B8" w:rsidP="000750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66" w:rsidRDefault="009A2866">
    <w:pPr>
      <w:pStyle w:val="Footer"/>
      <w:jc w:val="center"/>
    </w:pPr>
  </w:p>
  <w:p w:rsidR="009A2866" w:rsidRDefault="009A2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105264"/>
      <w:docPartObj>
        <w:docPartGallery w:val="Page Numbers (Bottom of Page)"/>
        <w:docPartUnique/>
      </w:docPartObj>
    </w:sdtPr>
    <w:sdtEndPr>
      <w:rPr>
        <w:noProof/>
      </w:rPr>
    </w:sdtEndPr>
    <w:sdtContent>
      <w:p w:rsidR="009A2866" w:rsidRDefault="009A2866">
        <w:pPr>
          <w:pStyle w:val="Footer"/>
          <w:jc w:val="center"/>
        </w:pPr>
        <w:r>
          <w:fldChar w:fldCharType="begin"/>
        </w:r>
        <w:r>
          <w:instrText xml:space="preserve"> PAGE   \* MERGEFORMAT </w:instrText>
        </w:r>
        <w:r>
          <w:fldChar w:fldCharType="separate"/>
        </w:r>
        <w:r w:rsidR="00303856">
          <w:rPr>
            <w:noProof/>
          </w:rPr>
          <w:t>ii</w:t>
        </w:r>
        <w:r>
          <w:rPr>
            <w:noProof/>
          </w:rPr>
          <w:fldChar w:fldCharType="end"/>
        </w:r>
      </w:p>
    </w:sdtContent>
  </w:sdt>
  <w:p w:rsidR="009A2866" w:rsidRDefault="009A28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66" w:rsidRDefault="009A286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852715"/>
      <w:docPartObj>
        <w:docPartGallery w:val="Page Numbers (Bottom of Page)"/>
        <w:docPartUnique/>
      </w:docPartObj>
    </w:sdtPr>
    <w:sdtEndPr>
      <w:rPr>
        <w:noProof/>
      </w:rPr>
    </w:sdtEndPr>
    <w:sdtContent>
      <w:p w:rsidR="009A2866" w:rsidRDefault="009A2866">
        <w:pPr>
          <w:pStyle w:val="Footer"/>
          <w:jc w:val="center"/>
        </w:pPr>
        <w:r>
          <w:fldChar w:fldCharType="begin"/>
        </w:r>
        <w:r>
          <w:instrText xml:space="preserve"> PAGE   \* MERGEFORMAT </w:instrText>
        </w:r>
        <w:r>
          <w:fldChar w:fldCharType="separate"/>
        </w:r>
        <w:r w:rsidR="00303856">
          <w:rPr>
            <w:noProof/>
          </w:rPr>
          <w:t>16</w:t>
        </w:r>
        <w:r>
          <w:rPr>
            <w:noProof/>
          </w:rPr>
          <w:fldChar w:fldCharType="end"/>
        </w:r>
      </w:p>
    </w:sdtContent>
  </w:sdt>
  <w:p w:rsidR="009A2866" w:rsidRDefault="009A2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B8" w:rsidRDefault="003835B8" w:rsidP="0007506D">
      <w:pPr>
        <w:spacing w:after="0"/>
      </w:pPr>
      <w:r>
        <w:separator/>
      </w:r>
    </w:p>
  </w:footnote>
  <w:footnote w:type="continuationSeparator" w:id="0">
    <w:p w:rsidR="003835B8" w:rsidRDefault="003835B8" w:rsidP="000750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866" w:rsidRDefault="009A2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91717"/>
    <w:multiLevelType w:val="multilevel"/>
    <w:tmpl w:val="2418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773B3"/>
    <w:multiLevelType w:val="multilevel"/>
    <w:tmpl w:val="EBCA2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A1812"/>
    <w:multiLevelType w:val="multilevel"/>
    <w:tmpl w:val="2E22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09792D"/>
    <w:multiLevelType w:val="multilevel"/>
    <w:tmpl w:val="F4A0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106AC6"/>
    <w:multiLevelType w:val="multilevel"/>
    <w:tmpl w:val="FEE2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017969"/>
    <w:multiLevelType w:val="hybridMultilevel"/>
    <w:tmpl w:val="1EEC8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2454C"/>
    <w:multiLevelType w:val="multilevel"/>
    <w:tmpl w:val="5A445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D75117"/>
    <w:multiLevelType w:val="multilevel"/>
    <w:tmpl w:val="54F0D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E2900"/>
    <w:multiLevelType w:val="multilevel"/>
    <w:tmpl w:val="4AE00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D40C7"/>
    <w:multiLevelType w:val="hybridMultilevel"/>
    <w:tmpl w:val="ABD82ECC"/>
    <w:lvl w:ilvl="0" w:tplc="A6021E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6C42C9"/>
    <w:multiLevelType w:val="multilevel"/>
    <w:tmpl w:val="BA607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93CEB"/>
    <w:multiLevelType w:val="multilevel"/>
    <w:tmpl w:val="7B6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3F3BDF"/>
    <w:multiLevelType w:val="multilevel"/>
    <w:tmpl w:val="570CF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005A"/>
    <w:multiLevelType w:val="multilevel"/>
    <w:tmpl w:val="4454B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F55F80"/>
    <w:multiLevelType w:val="multilevel"/>
    <w:tmpl w:val="12B6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2732AE"/>
    <w:multiLevelType w:val="multilevel"/>
    <w:tmpl w:val="F3D8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B523C3"/>
    <w:multiLevelType w:val="hybridMultilevel"/>
    <w:tmpl w:val="0F66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C6DDF"/>
    <w:multiLevelType w:val="multilevel"/>
    <w:tmpl w:val="B47C9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5F250E"/>
    <w:multiLevelType w:val="hybridMultilevel"/>
    <w:tmpl w:val="7CC8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B1F1A"/>
    <w:multiLevelType w:val="multilevel"/>
    <w:tmpl w:val="D0F4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3A0EC5"/>
    <w:multiLevelType w:val="multilevel"/>
    <w:tmpl w:val="C0D4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55F4A"/>
    <w:multiLevelType w:val="multilevel"/>
    <w:tmpl w:val="EDBA9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F3B4D"/>
    <w:multiLevelType w:val="multilevel"/>
    <w:tmpl w:val="4BEC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604686"/>
    <w:multiLevelType w:val="multilevel"/>
    <w:tmpl w:val="AF0E4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5546C0"/>
    <w:multiLevelType w:val="multilevel"/>
    <w:tmpl w:val="E4D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5C51F7"/>
    <w:multiLevelType w:val="multilevel"/>
    <w:tmpl w:val="7AA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207D40"/>
    <w:multiLevelType w:val="multilevel"/>
    <w:tmpl w:val="82429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4E528B"/>
    <w:multiLevelType w:val="multilevel"/>
    <w:tmpl w:val="BFAE1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765FD4"/>
    <w:multiLevelType w:val="multilevel"/>
    <w:tmpl w:val="0AE6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875902"/>
    <w:multiLevelType w:val="hybridMultilevel"/>
    <w:tmpl w:val="BE205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034B9"/>
    <w:multiLevelType w:val="multilevel"/>
    <w:tmpl w:val="C1C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36E0191"/>
    <w:multiLevelType w:val="multilevel"/>
    <w:tmpl w:val="6C70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6A44F4"/>
    <w:multiLevelType w:val="multilevel"/>
    <w:tmpl w:val="F9165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0"/>
  </w:num>
  <w:num w:numId="3">
    <w:abstractNumId w:val="4"/>
  </w:num>
  <w:num w:numId="4">
    <w:abstractNumId w:val="13"/>
  </w:num>
  <w:num w:numId="5">
    <w:abstractNumId w:val="30"/>
  </w:num>
  <w:num w:numId="6">
    <w:abstractNumId w:val="27"/>
  </w:num>
  <w:num w:numId="7">
    <w:abstractNumId w:val="12"/>
  </w:num>
  <w:num w:numId="8">
    <w:abstractNumId w:val="25"/>
  </w:num>
  <w:num w:numId="9">
    <w:abstractNumId w:val="26"/>
  </w:num>
  <w:num w:numId="10">
    <w:abstractNumId w:val="31"/>
  </w:num>
  <w:num w:numId="11">
    <w:abstractNumId w:val="9"/>
  </w:num>
  <w:num w:numId="12">
    <w:abstractNumId w:val="5"/>
  </w:num>
  <w:num w:numId="13">
    <w:abstractNumId w:val="15"/>
  </w:num>
  <w:num w:numId="14">
    <w:abstractNumId w:val="0"/>
  </w:num>
  <w:num w:numId="15">
    <w:abstractNumId w:val="7"/>
  </w:num>
  <w:num w:numId="16">
    <w:abstractNumId w:val="20"/>
  </w:num>
  <w:num w:numId="17">
    <w:abstractNumId w:val="14"/>
  </w:num>
  <w:num w:numId="18">
    <w:abstractNumId w:val="3"/>
  </w:num>
  <w:num w:numId="19">
    <w:abstractNumId w:val="2"/>
  </w:num>
  <w:num w:numId="20">
    <w:abstractNumId w:val="19"/>
  </w:num>
  <w:num w:numId="21">
    <w:abstractNumId w:val="24"/>
  </w:num>
  <w:num w:numId="22">
    <w:abstractNumId w:val="22"/>
  </w:num>
  <w:num w:numId="23">
    <w:abstractNumId w:val="11"/>
  </w:num>
  <w:num w:numId="24">
    <w:abstractNumId w:val="6"/>
  </w:num>
  <w:num w:numId="25">
    <w:abstractNumId w:val="32"/>
  </w:num>
  <w:num w:numId="26">
    <w:abstractNumId w:val="28"/>
  </w:num>
  <w:num w:numId="27">
    <w:abstractNumId w:val="8"/>
  </w:num>
  <w:num w:numId="28">
    <w:abstractNumId w:val="1"/>
  </w:num>
  <w:num w:numId="29">
    <w:abstractNumId w:val="23"/>
  </w:num>
  <w:num w:numId="30">
    <w:abstractNumId w:val="17"/>
  </w:num>
  <w:num w:numId="31">
    <w:abstractNumId w:val="21"/>
  </w:num>
  <w:num w:numId="32">
    <w:abstractNumId w:val="18"/>
  </w:num>
  <w:num w:numId="33">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7E2"/>
    <w:rsid w:val="00000464"/>
    <w:rsid w:val="00005F4A"/>
    <w:rsid w:val="00016027"/>
    <w:rsid w:val="000179B6"/>
    <w:rsid w:val="00030BD2"/>
    <w:rsid w:val="0004121F"/>
    <w:rsid w:val="00066C35"/>
    <w:rsid w:val="000723DA"/>
    <w:rsid w:val="000732CA"/>
    <w:rsid w:val="0007506D"/>
    <w:rsid w:val="00094EC4"/>
    <w:rsid w:val="000A25FA"/>
    <w:rsid w:val="000A2D56"/>
    <w:rsid w:val="000A2E44"/>
    <w:rsid w:val="000C362F"/>
    <w:rsid w:val="000F184D"/>
    <w:rsid w:val="000F7144"/>
    <w:rsid w:val="00100C8A"/>
    <w:rsid w:val="00105653"/>
    <w:rsid w:val="00113F2D"/>
    <w:rsid w:val="00122B25"/>
    <w:rsid w:val="00123779"/>
    <w:rsid w:val="00130E13"/>
    <w:rsid w:val="001412B0"/>
    <w:rsid w:val="00172F48"/>
    <w:rsid w:val="00176B91"/>
    <w:rsid w:val="00186433"/>
    <w:rsid w:val="00192CC4"/>
    <w:rsid w:val="00196256"/>
    <w:rsid w:val="001A4BED"/>
    <w:rsid w:val="001A5B96"/>
    <w:rsid w:val="001B4C70"/>
    <w:rsid w:val="001D51DF"/>
    <w:rsid w:val="001D68F1"/>
    <w:rsid w:val="001F112C"/>
    <w:rsid w:val="001F5BD8"/>
    <w:rsid w:val="00202AAA"/>
    <w:rsid w:val="00204916"/>
    <w:rsid w:val="00217F26"/>
    <w:rsid w:val="00223677"/>
    <w:rsid w:val="0024026D"/>
    <w:rsid w:val="00250B43"/>
    <w:rsid w:val="002523DA"/>
    <w:rsid w:val="002A251A"/>
    <w:rsid w:val="002A54DD"/>
    <w:rsid w:val="002B14BD"/>
    <w:rsid w:val="002C326E"/>
    <w:rsid w:val="002C3FB8"/>
    <w:rsid w:val="002C6FBF"/>
    <w:rsid w:val="002D0FE0"/>
    <w:rsid w:val="002D5E99"/>
    <w:rsid w:val="00303856"/>
    <w:rsid w:val="00315AAF"/>
    <w:rsid w:val="0034032B"/>
    <w:rsid w:val="00351D97"/>
    <w:rsid w:val="003543DC"/>
    <w:rsid w:val="00357D26"/>
    <w:rsid w:val="003835B8"/>
    <w:rsid w:val="00383D11"/>
    <w:rsid w:val="003B1D40"/>
    <w:rsid w:val="003B37E2"/>
    <w:rsid w:val="003D232A"/>
    <w:rsid w:val="003D47F4"/>
    <w:rsid w:val="00414EC1"/>
    <w:rsid w:val="00415AFC"/>
    <w:rsid w:val="00432F96"/>
    <w:rsid w:val="004331BA"/>
    <w:rsid w:val="00440842"/>
    <w:rsid w:val="00440F2F"/>
    <w:rsid w:val="004471D5"/>
    <w:rsid w:val="004767D4"/>
    <w:rsid w:val="00484578"/>
    <w:rsid w:val="00487886"/>
    <w:rsid w:val="00493C55"/>
    <w:rsid w:val="004B1715"/>
    <w:rsid w:val="004C4E9C"/>
    <w:rsid w:val="004E2536"/>
    <w:rsid w:val="004E5D90"/>
    <w:rsid w:val="004F2BF0"/>
    <w:rsid w:val="00507891"/>
    <w:rsid w:val="00514748"/>
    <w:rsid w:val="0051575B"/>
    <w:rsid w:val="005157BD"/>
    <w:rsid w:val="00530B79"/>
    <w:rsid w:val="00551569"/>
    <w:rsid w:val="005535EF"/>
    <w:rsid w:val="005556E1"/>
    <w:rsid w:val="00560294"/>
    <w:rsid w:val="00582CEB"/>
    <w:rsid w:val="005833E1"/>
    <w:rsid w:val="00585213"/>
    <w:rsid w:val="00586BF3"/>
    <w:rsid w:val="00593A34"/>
    <w:rsid w:val="005A2083"/>
    <w:rsid w:val="005A3B44"/>
    <w:rsid w:val="005C29AA"/>
    <w:rsid w:val="005D3AB7"/>
    <w:rsid w:val="005F6109"/>
    <w:rsid w:val="005F775E"/>
    <w:rsid w:val="005F7D83"/>
    <w:rsid w:val="00620333"/>
    <w:rsid w:val="00625BD1"/>
    <w:rsid w:val="00634E65"/>
    <w:rsid w:val="00653014"/>
    <w:rsid w:val="006603B2"/>
    <w:rsid w:val="0067251C"/>
    <w:rsid w:val="0068165B"/>
    <w:rsid w:val="006A59D2"/>
    <w:rsid w:val="006B5C26"/>
    <w:rsid w:val="006B678D"/>
    <w:rsid w:val="006E30C2"/>
    <w:rsid w:val="006F1485"/>
    <w:rsid w:val="007005EB"/>
    <w:rsid w:val="00707574"/>
    <w:rsid w:val="00712E55"/>
    <w:rsid w:val="00715271"/>
    <w:rsid w:val="007206BD"/>
    <w:rsid w:val="0072135C"/>
    <w:rsid w:val="00722025"/>
    <w:rsid w:val="00730E48"/>
    <w:rsid w:val="00737348"/>
    <w:rsid w:val="007401DB"/>
    <w:rsid w:val="00756E46"/>
    <w:rsid w:val="00774AAC"/>
    <w:rsid w:val="00782388"/>
    <w:rsid w:val="00793E45"/>
    <w:rsid w:val="007A13D9"/>
    <w:rsid w:val="007A2C7D"/>
    <w:rsid w:val="007E1F45"/>
    <w:rsid w:val="007E24D1"/>
    <w:rsid w:val="007F1273"/>
    <w:rsid w:val="00814740"/>
    <w:rsid w:val="00826348"/>
    <w:rsid w:val="00834820"/>
    <w:rsid w:val="00870E20"/>
    <w:rsid w:val="008726DE"/>
    <w:rsid w:val="00893360"/>
    <w:rsid w:val="00896DC9"/>
    <w:rsid w:val="008A43B7"/>
    <w:rsid w:val="008B27B7"/>
    <w:rsid w:val="008B6900"/>
    <w:rsid w:val="008C509E"/>
    <w:rsid w:val="008D3148"/>
    <w:rsid w:val="008E037B"/>
    <w:rsid w:val="008E4C7B"/>
    <w:rsid w:val="00902C23"/>
    <w:rsid w:val="00903811"/>
    <w:rsid w:val="00905011"/>
    <w:rsid w:val="009475FC"/>
    <w:rsid w:val="00962043"/>
    <w:rsid w:val="00964B92"/>
    <w:rsid w:val="009709F3"/>
    <w:rsid w:val="00974F2D"/>
    <w:rsid w:val="00980341"/>
    <w:rsid w:val="009A2866"/>
    <w:rsid w:val="009B0E9B"/>
    <w:rsid w:val="009D1E0D"/>
    <w:rsid w:val="009E36B6"/>
    <w:rsid w:val="00A06371"/>
    <w:rsid w:val="00A07376"/>
    <w:rsid w:val="00A15A90"/>
    <w:rsid w:val="00A161F3"/>
    <w:rsid w:val="00A23C73"/>
    <w:rsid w:val="00A31396"/>
    <w:rsid w:val="00A336F5"/>
    <w:rsid w:val="00A33B96"/>
    <w:rsid w:val="00A34B39"/>
    <w:rsid w:val="00A46F39"/>
    <w:rsid w:val="00A508BB"/>
    <w:rsid w:val="00A5460A"/>
    <w:rsid w:val="00A56496"/>
    <w:rsid w:val="00A658DF"/>
    <w:rsid w:val="00A73767"/>
    <w:rsid w:val="00A95D0F"/>
    <w:rsid w:val="00AD6779"/>
    <w:rsid w:val="00AE1C82"/>
    <w:rsid w:val="00AE3F12"/>
    <w:rsid w:val="00AF0114"/>
    <w:rsid w:val="00AF7A38"/>
    <w:rsid w:val="00B1013C"/>
    <w:rsid w:val="00B13284"/>
    <w:rsid w:val="00B23534"/>
    <w:rsid w:val="00B32216"/>
    <w:rsid w:val="00B37EAA"/>
    <w:rsid w:val="00B569FE"/>
    <w:rsid w:val="00B74395"/>
    <w:rsid w:val="00B85124"/>
    <w:rsid w:val="00BA5C33"/>
    <w:rsid w:val="00BB4387"/>
    <w:rsid w:val="00BB7A38"/>
    <w:rsid w:val="00BC16CC"/>
    <w:rsid w:val="00BE62ED"/>
    <w:rsid w:val="00BF3BCE"/>
    <w:rsid w:val="00C03A8A"/>
    <w:rsid w:val="00C0418D"/>
    <w:rsid w:val="00C11254"/>
    <w:rsid w:val="00C12CFD"/>
    <w:rsid w:val="00C14594"/>
    <w:rsid w:val="00C342D6"/>
    <w:rsid w:val="00C35F08"/>
    <w:rsid w:val="00C478CA"/>
    <w:rsid w:val="00C51194"/>
    <w:rsid w:val="00C517E6"/>
    <w:rsid w:val="00C63844"/>
    <w:rsid w:val="00C66C0E"/>
    <w:rsid w:val="00C73BFC"/>
    <w:rsid w:val="00C75B51"/>
    <w:rsid w:val="00C82ABB"/>
    <w:rsid w:val="00C8400D"/>
    <w:rsid w:val="00C85A07"/>
    <w:rsid w:val="00CA3BAB"/>
    <w:rsid w:val="00CA5B92"/>
    <w:rsid w:val="00CA619B"/>
    <w:rsid w:val="00CC2CD5"/>
    <w:rsid w:val="00CC6A14"/>
    <w:rsid w:val="00CD37DF"/>
    <w:rsid w:val="00CD49C6"/>
    <w:rsid w:val="00CF1E86"/>
    <w:rsid w:val="00D06A4D"/>
    <w:rsid w:val="00D345E2"/>
    <w:rsid w:val="00D466DE"/>
    <w:rsid w:val="00D51723"/>
    <w:rsid w:val="00D63641"/>
    <w:rsid w:val="00D9079E"/>
    <w:rsid w:val="00D922C8"/>
    <w:rsid w:val="00DA563E"/>
    <w:rsid w:val="00DA7DC1"/>
    <w:rsid w:val="00DB0A34"/>
    <w:rsid w:val="00DB4A12"/>
    <w:rsid w:val="00DC2DBC"/>
    <w:rsid w:val="00DC6F14"/>
    <w:rsid w:val="00DD0351"/>
    <w:rsid w:val="00DD5F50"/>
    <w:rsid w:val="00DF3E7E"/>
    <w:rsid w:val="00E02FA6"/>
    <w:rsid w:val="00E10C20"/>
    <w:rsid w:val="00E13A91"/>
    <w:rsid w:val="00E17625"/>
    <w:rsid w:val="00E20A83"/>
    <w:rsid w:val="00E25834"/>
    <w:rsid w:val="00E53F4B"/>
    <w:rsid w:val="00E643B9"/>
    <w:rsid w:val="00E67A85"/>
    <w:rsid w:val="00E67B63"/>
    <w:rsid w:val="00E733A2"/>
    <w:rsid w:val="00E87368"/>
    <w:rsid w:val="00E949B7"/>
    <w:rsid w:val="00E96112"/>
    <w:rsid w:val="00E962DD"/>
    <w:rsid w:val="00EA5133"/>
    <w:rsid w:val="00EC5362"/>
    <w:rsid w:val="00ED70E6"/>
    <w:rsid w:val="00EE1D95"/>
    <w:rsid w:val="00EE2FA6"/>
    <w:rsid w:val="00EE495E"/>
    <w:rsid w:val="00F15FD2"/>
    <w:rsid w:val="00F24B5B"/>
    <w:rsid w:val="00F439C2"/>
    <w:rsid w:val="00F476A1"/>
    <w:rsid w:val="00F51361"/>
    <w:rsid w:val="00F55BC7"/>
    <w:rsid w:val="00F672BC"/>
    <w:rsid w:val="00F952E5"/>
    <w:rsid w:val="00F957B2"/>
    <w:rsid w:val="00FA0FEB"/>
    <w:rsid w:val="00FA22F3"/>
    <w:rsid w:val="00FB7732"/>
    <w:rsid w:val="00FC4A3A"/>
    <w:rsid w:val="00FD62CC"/>
    <w:rsid w:val="00FE01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D19A2"/>
  <w15:docId w15:val="{F32DE5D1-6FC2-4807-BD61-DAC53086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51A"/>
    <w:pPr>
      <w:spacing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782388"/>
    <w:pPr>
      <w:keepNext/>
      <w:keepLines/>
      <w:spacing w:after="0"/>
      <w:outlineLvl w:val="0"/>
    </w:pPr>
    <w:rPr>
      <w:rFonts w:ascii="Garamond" w:eastAsia="Times New Roman" w:hAnsi="Garamond" w:cstheme="majorBidi"/>
      <w:bCs/>
      <w:sz w:val="52"/>
      <w:szCs w:val="52"/>
    </w:rPr>
  </w:style>
  <w:style w:type="paragraph" w:styleId="Heading2">
    <w:name w:val="heading 2"/>
    <w:basedOn w:val="Normal"/>
    <w:next w:val="Normal"/>
    <w:link w:val="Heading2Char"/>
    <w:uiPriority w:val="9"/>
    <w:unhideWhenUsed/>
    <w:qFormat/>
    <w:rsid w:val="007E1F45"/>
    <w:pPr>
      <w:keepNext/>
      <w:keepLines/>
      <w:spacing w:before="200" w:after="0"/>
      <w:outlineLvl w:val="1"/>
    </w:pPr>
    <w:rPr>
      <w:rFonts w:asciiTheme="majorHAnsi" w:eastAsiaTheme="majorEastAsia" w:hAnsiTheme="majorHAnsi" w:cstheme="majorBidi"/>
      <w:bCs/>
      <w:color w:val="4F81BD" w:themeColor="accent1"/>
      <w:sz w:val="32"/>
      <w:szCs w:val="26"/>
    </w:rPr>
  </w:style>
  <w:style w:type="paragraph" w:styleId="Heading3">
    <w:name w:val="heading 3"/>
    <w:basedOn w:val="Normal"/>
    <w:next w:val="Normal"/>
    <w:link w:val="Heading3Char"/>
    <w:uiPriority w:val="9"/>
    <w:unhideWhenUsed/>
    <w:qFormat/>
    <w:rsid w:val="007E1F45"/>
    <w:pPr>
      <w:keepNext/>
      <w:keepLines/>
      <w:spacing w:before="200" w:after="0"/>
      <w:outlineLvl w:val="2"/>
    </w:pPr>
    <w:rPr>
      <w:rFonts w:asciiTheme="majorHAnsi" w:eastAsiaTheme="majorEastAsia" w:hAnsiTheme="majorHAnsi" w:cstheme="majorBidi"/>
      <w:bCs/>
      <w:i/>
      <w:color w:val="365F91" w:themeColor="accent1" w:themeShade="BF"/>
      <w:sz w:val="28"/>
    </w:rPr>
  </w:style>
  <w:style w:type="paragraph" w:styleId="Heading4">
    <w:name w:val="heading 4"/>
    <w:basedOn w:val="Normal"/>
    <w:next w:val="Normal"/>
    <w:link w:val="Heading4Char"/>
    <w:uiPriority w:val="9"/>
    <w:unhideWhenUsed/>
    <w:qFormat/>
    <w:rsid w:val="00730E48"/>
    <w:pPr>
      <w:keepNext/>
      <w:keepLines/>
      <w:spacing w:before="200" w:after="0"/>
      <w:outlineLvl w:val="3"/>
    </w:pPr>
    <w:rPr>
      <w:rFonts w:asciiTheme="majorHAnsi" w:eastAsiaTheme="majorEastAsia" w:hAnsiTheme="majorHAnsi"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37E2"/>
    <w:pPr>
      <w:spacing w:before="100" w:beforeAutospacing="1" w:after="100" w:afterAutospacing="1"/>
    </w:pPr>
    <w:rPr>
      <w:rFonts w:eastAsia="Times New Roman" w:cs="Times New Roman"/>
      <w:szCs w:val="24"/>
    </w:rPr>
  </w:style>
  <w:style w:type="character" w:styleId="Emphasis">
    <w:name w:val="Emphasis"/>
    <w:basedOn w:val="DefaultParagraphFont"/>
    <w:uiPriority w:val="20"/>
    <w:qFormat/>
    <w:rsid w:val="003B37E2"/>
    <w:rPr>
      <w:i/>
      <w:iCs/>
    </w:rPr>
  </w:style>
  <w:style w:type="character" w:styleId="Hyperlink">
    <w:name w:val="Hyperlink"/>
    <w:basedOn w:val="DefaultParagraphFont"/>
    <w:uiPriority w:val="99"/>
    <w:unhideWhenUsed/>
    <w:rsid w:val="003B37E2"/>
    <w:rPr>
      <w:color w:val="0000FF"/>
      <w:u w:val="single"/>
    </w:rPr>
  </w:style>
  <w:style w:type="character" w:styleId="FollowedHyperlink">
    <w:name w:val="FollowedHyperlink"/>
    <w:basedOn w:val="DefaultParagraphFont"/>
    <w:uiPriority w:val="99"/>
    <w:semiHidden/>
    <w:unhideWhenUsed/>
    <w:rsid w:val="003B37E2"/>
    <w:rPr>
      <w:color w:val="800080" w:themeColor="followedHyperlink"/>
      <w:u w:val="single"/>
    </w:rPr>
  </w:style>
  <w:style w:type="character" w:customStyle="1" w:styleId="Heading1Char">
    <w:name w:val="Heading 1 Char"/>
    <w:basedOn w:val="DefaultParagraphFont"/>
    <w:link w:val="Heading1"/>
    <w:uiPriority w:val="9"/>
    <w:rsid w:val="00782388"/>
    <w:rPr>
      <w:rFonts w:ascii="Garamond" w:eastAsia="Times New Roman" w:hAnsi="Garamond" w:cstheme="majorBidi"/>
      <w:bCs/>
      <w:sz w:val="52"/>
      <w:szCs w:val="52"/>
    </w:rPr>
  </w:style>
  <w:style w:type="character" w:customStyle="1" w:styleId="Heading2Char">
    <w:name w:val="Heading 2 Char"/>
    <w:basedOn w:val="DefaultParagraphFont"/>
    <w:link w:val="Heading2"/>
    <w:uiPriority w:val="9"/>
    <w:rsid w:val="007E1F45"/>
    <w:rPr>
      <w:rFonts w:asciiTheme="majorHAnsi" w:eastAsiaTheme="majorEastAsia" w:hAnsiTheme="majorHAnsi" w:cstheme="majorBidi"/>
      <w:bCs/>
      <w:color w:val="4F81BD" w:themeColor="accent1"/>
      <w:sz w:val="32"/>
      <w:szCs w:val="26"/>
    </w:rPr>
  </w:style>
  <w:style w:type="character" w:customStyle="1" w:styleId="Heading3Char">
    <w:name w:val="Heading 3 Char"/>
    <w:basedOn w:val="DefaultParagraphFont"/>
    <w:link w:val="Heading3"/>
    <w:uiPriority w:val="9"/>
    <w:rsid w:val="007E1F45"/>
    <w:rPr>
      <w:rFonts w:asciiTheme="majorHAnsi" w:eastAsiaTheme="majorEastAsia" w:hAnsiTheme="majorHAnsi" w:cstheme="majorBidi"/>
      <w:bCs/>
      <w:i/>
      <w:color w:val="365F91" w:themeColor="accent1" w:themeShade="BF"/>
      <w:sz w:val="28"/>
    </w:rPr>
  </w:style>
  <w:style w:type="paragraph" w:styleId="ListParagraph">
    <w:name w:val="List Paragraph"/>
    <w:basedOn w:val="Normal"/>
    <w:uiPriority w:val="34"/>
    <w:qFormat/>
    <w:rsid w:val="0007506D"/>
    <w:pPr>
      <w:spacing w:after="0"/>
      <w:ind w:left="720"/>
      <w:contextualSpacing/>
    </w:pPr>
    <w:rPr>
      <w:rFonts w:eastAsia="Batang" w:cs="Times New Roman"/>
      <w:szCs w:val="24"/>
      <w:lang w:eastAsia="ko-KR"/>
    </w:rPr>
  </w:style>
  <w:style w:type="paragraph" w:styleId="Header">
    <w:name w:val="header"/>
    <w:basedOn w:val="Normal"/>
    <w:link w:val="HeaderChar"/>
    <w:uiPriority w:val="99"/>
    <w:unhideWhenUsed/>
    <w:rsid w:val="0007506D"/>
    <w:pPr>
      <w:tabs>
        <w:tab w:val="center" w:pos="4680"/>
        <w:tab w:val="right" w:pos="9360"/>
      </w:tabs>
      <w:spacing w:after="0"/>
    </w:pPr>
  </w:style>
  <w:style w:type="character" w:customStyle="1" w:styleId="HeaderChar">
    <w:name w:val="Header Char"/>
    <w:basedOn w:val="DefaultParagraphFont"/>
    <w:link w:val="Header"/>
    <w:uiPriority w:val="99"/>
    <w:rsid w:val="0007506D"/>
  </w:style>
  <w:style w:type="paragraph" w:styleId="Footer">
    <w:name w:val="footer"/>
    <w:basedOn w:val="Normal"/>
    <w:link w:val="FooterChar"/>
    <w:uiPriority w:val="99"/>
    <w:unhideWhenUsed/>
    <w:rsid w:val="0007506D"/>
    <w:pPr>
      <w:tabs>
        <w:tab w:val="center" w:pos="4680"/>
        <w:tab w:val="right" w:pos="9360"/>
      </w:tabs>
      <w:spacing w:after="0"/>
    </w:pPr>
  </w:style>
  <w:style w:type="character" w:customStyle="1" w:styleId="FooterChar">
    <w:name w:val="Footer Char"/>
    <w:basedOn w:val="DefaultParagraphFont"/>
    <w:link w:val="Footer"/>
    <w:uiPriority w:val="99"/>
    <w:rsid w:val="0007506D"/>
  </w:style>
  <w:style w:type="paragraph" w:styleId="TOCHeading">
    <w:name w:val="TOC Heading"/>
    <w:basedOn w:val="Heading1"/>
    <w:next w:val="Normal"/>
    <w:uiPriority w:val="39"/>
    <w:unhideWhenUsed/>
    <w:qFormat/>
    <w:rsid w:val="0007506D"/>
    <w:pPr>
      <w:outlineLvl w:val="9"/>
    </w:pPr>
    <w:rPr>
      <w:lang w:eastAsia="ja-JP"/>
    </w:rPr>
  </w:style>
  <w:style w:type="paragraph" w:styleId="TOC1">
    <w:name w:val="toc 1"/>
    <w:basedOn w:val="Normal"/>
    <w:next w:val="Normal"/>
    <w:autoRedefine/>
    <w:uiPriority w:val="39"/>
    <w:unhideWhenUsed/>
    <w:rsid w:val="0007506D"/>
    <w:pPr>
      <w:spacing w:after="100"/>
    </w:pPr>
  </w:style>
  <w:style w:type="paragraph" w:styleId="TOC2">
    <w:name w:val="toc 2"/>
    <w:basedOn w:val="Normal"/>
    <w:next w:val="Normal"/>
    <w:autoRedefine/>
    <w:uiPriority w:val="39"/>
    <w:unhideWhenUsed/>
    <w:rsid w:val="0007506D"/>
    <w:pPr>
      <w:spacing w:after="100"/>
      <w:ind w:left="220"/>
    </w:pPr>
  </w:style>
  <w:style w:type="paragraph" w:styleId="BalloonText">
    <w:name w:val="Balloon Text"/>
    <w:basedOn w:val="Normal"/>
    <w:link w:val="BalloonTextChar"/>
    <w:uiPriority w:val="99"/>
    <w:semiHidden/>
    <w:unhideWhenUsed/>
    <w:rsid w:val="000750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6D"/>
    <w:rPr>
      <w:rFonts w:ascii="Tahoma" w:hAnsi="Tahoma" w:cs="Tahoma"/>
      <w:sz w:val="16"/>
      <w:szCs w:val="16"/>
    </w:rPr>
  </w:style>
  <w:style w:type="paragraph" w:customStyle="1" w:styleId="C50A1E338645446787DBF6C2E23A5736">
    <w:name w:val="C50A1E338645446787DBF6C2E23A5736"/>
    <w:rsid w:val="00C75B51"/>
    <w:rPr>
      <w:rFonts w:eastAsiaTheme="minorEastAsia"/>
    </w:rPr>
  </w:style>
  <w:style w:type="paragraph" w:styleId="Title">
    <w:name w:val="Title"/>
    <w:basedOn w:val="Normal"/>
    <w:next w:val="Normal"/>
    <w:link w:val="TitleChar"/>
    <w:uiPriority w:val="10"/>
    <w:qFormat/>
    <w:rsid w:val="001F112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1F112C"/>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1F112C"/>
    <w:pPr>
      <w:numPr>
        <w:ilvl w:val="1"/>
      </w:numPr>
    </w:pPr>
    <w:rPr>
      <w:rFonts w:asciiTheme="majorHAnsi" w:eastAsiaTheme="majorEastAsia" w:hAnsiTheme="majorHAnsi" w:cstheme="majorBidi"/>
      <w:i/>
      <w:iCs/>
      <w:color w:val="4F81BD" w:themeColor="accent1"/>
      <w:spacing w:val="15"/>
      <w:szCs w:val="24"/>
      <w:lang w:eastAsia="ja-JP"/>
    </w:rPr>
  </w:style>
  <w:style w:type="character" w:customStyle="1" w:styleId="SubtitleChar">
    <w:name w:val="Subtitle Char"/>
    <w:basedOn w:val="DefaultParagraphFont"/>
    <w:link w:val="Subtitle"/>
    <w:uiPriority w:val="11"/>
    <w:rsid w:val="001F112C"/>
    <w:rPr>
      <w:rFonts w:asciiTheme="majorHAnsi" w:eastAsiaTheme="majorEastAsia" w:hAnsiTheme="majorHAnsi" w:cstheme="majorBidi"/>
      <w:i/>
      <w:iCs/>
      <w:color w:val="4F81BD" w:themeColor="accent1"/>
      <w:spacing w:val="15"/>
      <w:sz w:val="24"/>
      <w:szCs w:val="24"/>
      <w:lang w:eastAsia="ja-JP"/>
    </w:rPr>
  </w:style>
  <w:style w:type="paragraph" w:styleId="TOC3">
    <w:name w:val="toc 3"/>
    <w:basedOn w:val="Normal"/>
    <w:next w:val="Normal"/>
    <w:autoRedefine/>
    <w:uiPriority w:val="39"/>
    <w:unhideWhenUsed/>
    <w:rsid w:val="007A2C7D"/>
    <w:pPr>
      <w:spacing w:after="100"/>
      <w:ind w:left="440"/>
    </w:pPr>
  </w:style>
  <w:style w:type="character" w:customStyle="1" w:styleId="Heading4Char">
    <w:name w:val="Heading 4 Char"/>
    <w:basedOn w:val="DefaultParagraphFont"/>
    <w:link w:val="Heading4"/>
    <w:uiPriority w:val="9"/>
    <w:rsid w:val="00730E48"/>
    <w:rPr>
      <w:rFonts w:asciiTheme="majorHAnsi" w:eastAsiaTheme="majorEastAsia" w:hAnsiTheme="majorHAnsi" w:cstheme="majorBidi"/>
      <w:b/>
      <w:bCs/>
      <w:iCs/>
      <w:color w:val="4F81BD" w:themeColor="accent1"/>
      <w:sz w:val="24"/>
    </w:rPr>
  </w:style>
  <w:style w:type="table" w:styleId="TableGrid">
    <w:name w:val="Table Grid"/>
    <w:basedOn w:val="TableNormal"/>
    <w:uiPriority w:val="59"/>
    <w:rsid w:val="000F7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4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D47F4"/>
    <w:rPr>
      <w:b/>
      <w:bCs/>
    </w:rPr>
  </w:style>
  <w:style w:type="paragraph" w:styleId="NoSpacing">
    <w:name w:val="No Spacing"/>
    <w:uiPriority w:val="1"/>
    <w:qFormat/>
    <w:rsid w:val="002A251A"/>
    <w:pPr>
      <w:spacing w:after="0" w:line="240" w:lineRule="auto"/>
    </w:pPr>
    <w:rPr>
      <w:rFonts w:ascii="Times New Roman" w:hAnsi="Times New Roman"/>
      <w:sz w:val="24"/>
    </w:rPr>
  </w:style>
  <w:style w:type="paragraph" w:customStyle="1" w:styleId="Default">
    <w:name w:val="Default"/>
    <w:rsid w:val="000A2D5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5307">
      <w:bodyDiv w:val="1"/>
      <w:marLeft w:val="0"/>
      <w:marRight w:val="0"/>
      <w:marTop w:val="0"/>
      <w:marBottom w:val="0"/>
      <w:divBdr>
        <w:top w:val="none" w:sz="0" w:space="0" w:color="auto"/>
        <w:left w:val="none" w:sz="0" w:space="0" w:color="auto"/>
        <w:bottom w:val="none" w:sz="0" w:space="0" w:color="auto"/>
        <w:right w:val="none" w:sz="0" w:space="0" w:color="auto"/>
      </w:divBdr>
      <w:divsChild>
        <w:div w:id="1985546457">
          <w:marLeft w:val="0"/>
          <w:marRight w:val="0"/>
          <w:marTop w:val="0"/>
          <w:marBottom w:val="0"/>
          <w:divBdr>
            <w:top w:val="none" w:sz="0" w:space="0" w:color="auto"/>
            <w:left w:val="none" w:sz="0" w:space="0" w:color="auto"/>
            <w:bottom w:val="none" w:sz="0" w:space="0" w:color="auto"/>
            <w:right w:val="none" w:sz="0" w:space="0" w:color="auto"/>
          </w:divBdr>
          <w:divsChild>
            <w:div w:id="1917281824">
              <w:marLeft w:val="0"/>
              <w:marRight w:val="120"/>
              <w:marTop w:val="0"/>
              <w:marBottom w:val="0"/>
              <w:divBdr>
                <w:top w:val="none" w:sz="0" w:space="0" w:color="auto"/>
                <w:left w:val="none" w:sz="0" w:space="0" w:color="auto"/>
                <w:bottom w:val="none" w:sz="0" w:space="0" w:color="auto"/>
                <w:right w:val="none" w:sz="0" w:space="0" w:color="auto"/>
              </w:divBdr>
              <w:divsChild>
                <w:div w:id="2080052412">
                  <w:marLeft w:val="0"/>
                  <w:marRight w:val="0"/>
                  <w:marTop w:val="0"/>
                  <w:marBottom w:val="0"/>
                  <w:divBdr>
                    <w:top w:val="none" w:sz="0" w:space="0" w:color="auto"/>
                    <w:left w:val="none" w:sz="0" w:space="0" w:color="auto"/>
                    <w:bottom w:val="none" w:sz="0" w:space="0" w:color="auto"/>
                    <w:right w:val="none" w:sz="0" w:space="0" w:color="auto"/>
                  </w:divBdr>
                  <w:divsChild>
                    <w:div w:id="1282684588">
                      <w:marLeft w:val="0"/>
                      <w:marRight w:val="0"/>
                      <w:marTop w:val="0"/>
                      <w:marBottom w:val="0"/>
                      <w:divBdr>
                        <w:top w:val="none" w:sz="0" w:space="0" w:color="auto"/>
                        <w:left w:val="none" w:sz="0" w:space="0" w:color="auto"/>
                        <w:bottom w:val="none" w:sz="0" w:space="0" w:color="auto"/>
                        <w:right w:val="none" w:sz="0" w:space="0" w:color="auto"/>
                      </w:divBdr>
                      <w:divsChild>
                        <w:div w:id="825240181">
                          <w:marLeft w:val="0"/>
                          <w:marRight w:val="0"/>
                          <w:marTop w:val="0"/>
                          <w:marBottom w:val="0"/>
                          <w:divBdr>
                            <w:top w:val="none" w:sz="0" w:space="0" w:color="auto"/>
                            <w:left w:val="none" w:sz="0" w:space="0" w:color="auto"/>
                            <w:bottom w:val="none" w:sz="0" w:space="0" w:color="auto"/>
                            <w:right w:val="none" w:sz="0" w:space="0" w:color="auto"/>
                          </w:divBdr>
                          <w:divsChild>
                            <w:div w:id="928929029">
                              <w:marLeft w:val="0"/>
                              <w:marRight w:val="0"/>
                              <w:marTop w:val="0"/>
                              <w:marBottom w:val="0"/>
                              <w:divBdr>
                                <w:top w:val="none" w:sz="0" w:space="0" w:color="auto"/>
                                <w:left w:val="none" w:sz="0" w:space="0" w:color="auto"/>
                                <w:bottom w:val="none" w:sz="0" w:space="0" w:color="auto"/>
                                <w:right w:val="none" w:sz="0" w:space="0" w:color="auto"/>
                              </w:divBdr>
                              <w:divsChild>
                                <w:div w:id="668288560">
                                  <w:marLeft w:val="0"/>
                                  <w:marRight w:val="0"/>
                                  <w:marTop w:val="0"/>
                                  <w:marBottom w:val="0"/>
                                  <w:divBdr>
                                    <w:top w:val="none" w:sz="0" w:space="0" w:color="auto"/>
                                    <w:left w:val="none" w:sz="0" w:space="0" w:color="auto"/>
                                    <w:bottom w:val="none" w:sz="0" w:space="0" w:color="auto"/>
                                    <w:right w:val="none" w:sz="0" w:space="0" w:color="auto"/>
                                  </w:divBdr>
                                  <w:divsChild>
                                    <w:div w:id="862089602">
                                      <w:marLeft w:val="0"/>
                                      <w:marRight w:val="0"/>
                                      <w:marTop w:val="0"/>
                                      <w:marBottom w:val="0"/>
                                      <w:divBdr>
                                        <w:top w:val="none" w:sz="0" w:space="0" w:color="auto"/>
                                        <w:left w:val="none" w:sz="0" w:space="0" w:color="auto"/>
                                        <w:bottom w:val="none" w:sz="0" w:space="0" w:color="auto"/>
                                        <w:right w:val="none" w:sz="0" w:space="0" w:color="auto"/>
                                      </w:divBdr>
                                      <w:divsChild>
                                        <w:div w:id="1685397243">
                                          <w:marLeft w:val="0"/>
                                          <w:marRight w:val="0"/>
                                          <w:marTop w:val="0"/>
                                          <w:marBottom w:val="0"/>
                                          <w:divBdr>
                                            <w:top w:val="none" w:sz="0" w:space="0" w:color="auto"/>
                                            <w:left w:val="none" w:sz="0" w:space="0" w:color="auto"/>
                                            <w:bottom w:val="none" w:sz="0" w:space="0" w:color="auto"/>
                                            <w:right w:val="none" w:sz="0" w:space="0" w:color="auto"/>
                                          </w:divBdr>
                                        </w:div>
                                        <w:div w:id="178007314">
                                          <w:marLeft w:val="0"/>
                                          <w:marRight w:val="0"/>
                                          <w:marTop w:val="0"/>
                                          <w:marBottom w:val="0"/>
                                          <w:divBdr>
                                            <w:top w:val="none" w:sz="0" w:space="0" w:color="auto"/>
                                            <w:left w:val="none" w:sz="0" w:space="0" w:color="auto"/>
                                            <w:bottom w:val="none" w:sz="0" w:space="0" w:color="auto"/>
                                            <w:right w:val="none" w:sz="0" w:space="0" w:color="auto"/>
                                          </w:divBdr>
                                        </w:div>
                                        <w:div w:id="533422367">
                                          <w:marLeft w:val="0"/>
                                          <w:marRight w:val="0"/>
                                          <w:marTop w:val="0"/>
                                          <w:marBottom w:val="0"/>
                                          <w:divBdr>
                                            <w:top w:val="none" w:sz="0" w:space="0" w:color="auto"/>
                                            <w:left w:val="none" w:sz="0" w:space="0" w:color="auto"/>
                                            <w:bottom w:val="none" w:sz="0" w:space="0" w:color="auto"/>
                                            <w:right w:val="none" w:sz="0" w:space="0" w:color="auto"/>
                                          </w:divBdr>
                                        </w:div>
                                        <w:div w:id="2131510178">
                                          <w:marLeft w:val="0"/>
                                          <w:marRight w:val="0"/>
                                          <w:marTop w:val="0"/>
                                          <w:marBottom w:val="0"/>
                                          <w:divBdr>
                                            <w:top w:val="none" w:sz="0" w:space="0" w:color="auto"/>
                                            <w:left w:val="none" w:sz="0" w:space="0" w:color="auto"/>
                                            <w:bottom w:val="none" w:sz="0" w:space="0" w:color="auto"/>
                                            <w:right w:val="none" w:sz="0" w:space="0" w:color="auto"/>
                                          </w:divBdr>
                                        </w:div>
                                        <w:div w:id="759329082">
                                          <w:marLeft w:val="0"/>
                                          <w:marRight w:val="0"/>
                                          <w:marTop w:val="0"/>
                                          <w:marBottom w:val="0"/>
                                          <w:divBdr>
                                            <w:top w:val="none" w:sz="0" w:space="0" w:color="auto"/>
                                            <w:left w:val="none" w:sz="0" w:space="0" w:color="auto"/>
                                            <w:bottom w:val="none" w:sz="0" w:space="0" w:color="auto"/>
                                            <w:right w:val="none" w:sz="0" w:space="0" w:color="auto"/>
                                          </w:divBdr>
                                        </w:div>
                                        <w:div w:id="2143690520">
                                          <w:marLeft w:val="0"/>
                                          <w:marRight w:val="0"/>
                                          <w:marTop w:val="0"/>
                                          <w:marBottom w:val="0"/>
                                          <w:divBdr>
                                            <w:top w:val="none" w:sz="0" w:space="0" w:color="auto"/>
                                            <w:left w:val="none" w:sz="0" w:space="0" w:color="auto"/>
                                            <w:bottom w:val="none" w:sz="0" w:space="0" w:color="auto"/>
                                            <w:right w:val="none" w:sz="0" w:space="0" w:color="auto"/>
                                          </w:divBdr>
                                        </w:div>
                                        <w:div w:id="21170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76753">
      <w:bodyDiv w:val="1"/>
      <w:marLeft w:val="0"/>
      <w:marRight w:val="0"/>
      <w:marTop w:val="0"/>
      <w:marBottom w:val="0"/>
      <w:divBdr>
        <w:top w:val="none" w:sz="0" w:space="0" w:color="auto"/>
        <w:left w:val="none" w:sz="0" w:space="0" w:color="auto"/>
        <w:bottom w:val="none" w:sz="0" w:space="0" w:color="auto"/>
        <w:right w:val="none" w:sz="0" w:space="0" w:color="auto"/>
      </w:divBdr>
      <w:divsChild>
        <w:div w:id="395401542">
          <w:marLeft w:val="0"/>
          <w:marRight w:val="0"/>
          <w:marTop w:val="0"/>
          <w:marBottom w:val="0"/>
          <w:divBdr>
            <w:top w:val="single" w:sz="6" w:space="0" w:color="999999"/>
            <w:left w:val="single" w:sz="6" w:space="0" w:color="999999"/>
            <w:bottom w:val="single" w:sz="6" w:space="0" w:color="999999"/>
            <w:right w:val="single" w:sz="6" w:space="0" w:color="999999"/>
          </w:divBdr>
          <w:divsChild>
            <w:div w:id="280766380">
              <w:marLeft w:val="150"/>
              <w:marRight w:val="150"/>
              <w:marTop w:val="150"/>
              <w:marBottom w:val="75"/>
              <w:divBdr>
                <w:top w:val="none" w:sz="0" w:space="0" w:color="auto"/>
                <w:left w:val="none" w:sz="0" w:space="0" w:color="auto"/>
                <w:bottom w:val="none" w:sz="0" w:space="0" w:color="auto"/>
                <w:right w:val="none" w:sz="0" w:space="0" w:color="auto"/>
              </w:divBdr>
              <w:divsChild>
                <w:div w:id="2138910563">
                  <w:marLeft w:val="3120"/>
                  <w:marRight w:val="0"/>
                  <w:marTop w:val="225"/>
                  <w:marBottom w:val="150"/>
                  <w:divBdr>
                    <w:top w:val="single" w:sz="36" w:space="0" w:color="CAE4FD"/>
                    <w:left w:val="single" w:sz="36" w:space="0" w:color="CAE4FD"/>
                    <w:bottom w:val="single" w:sz="36" w:space="0" w:color="CAE4FD"/>
                    <w:right w:val="single" w:sz="36" w:space="0" w:color="CAE4FD"/>
                  </w:divBdr>
                  <w:divsChild>
                    <w:div w:id="1227451716">
                      <w:marLeft w:val="0"/>
                      <w:marRight w:val="0"/>
                      <w:marTop w:val="0"/>
                      <w:marBottom w:val="0"/>
                      <w:divBdr>
                        <w:top w:val="none" w:sz="0" w:space="0" w:color="auto"/>
                        <w:left w:val="none" w:sz="0" w:space="0" w:color="auto"/>
                        <w:bottom w:val="single" w:sz="6" w:space="0" w:color="CAE4FE"/>
                        <w:right w:val="none" w:sz="0" w:space="0" w:color="auto"/>
                      </w:divBdr>
                    </w:div>
                  </w:divsChild>
                </w:div>
              </w:divsChild>
            </w:div>
          </w:divsChild>
        </w:div>
      </w:divsChild>
    </w:div>
    <w:div w:id="74591843">
      <w:bodyDiv w:val="1"/>
      <w:marLeft w:val="0"/>
      <w:marRight w:val="0"/>
      <w:marTop w:val="0"/>
      <w:marBottom w:val="0"/>
      <w:divBdr>
        <w:top w:val="none" w:sz="0" w:space="0" w:color="auto"/>
        <w:left w:val="none" w:sz="0" w:space="0" w:color="auto"/>
        <w:bottom w:val="none" w:sz="0" w:space="0" w:color="auto"/>
        <w:right w:val="none" w:sz="0" w:space="0" w:color="auto"/>
      </w:divBdr>
      <w:divsChild>
        <w:div w:id="2028169093">
          <w:marLeft w:val="0"/>
          <w:marRight w:val="0"/>
          <w:marTop w:val="0"/>
          <w:marBottom w:val="0"/>
          <w:divBdr>
            <w:top w:val="none" w:sz="0" w:space="0" w:color="auto"/>
            <w:left w:val="none" w:sz="0" w:space="0" w:color="auto"/>
            <w:bottom w:val="none" w:sz="0" w:space="0" w:color="auto"/>
            <w:right w:val="none" w:sz="0" w:space="0" w:color="auto"/>
          </w:divBdr>
          <w:divsChild>
            <w:div w:id="1747455003">
              <w:marLeft w:val="0"/>
              <w:marRight w:val="0"/>
              <w:marTop w:val="0"/>
              <w:marBottom w:val="0"/>
              <w:divBdr>
                <w:top w:val="none" w:sz="0" w:space="0" w:color="auto"/>
                <w:left w:val="none" w:sz="0" w:space="0" w:color="auto"/>
                <w:bottom w:val="none" w:sz="0" w:space="0" w:color="auto"/>
                <w:right w:val="none" w:sz="0" w:space="0" w:color="auto"/>
              </w:divBdr>
              <w:divsChild>
                <w:div w:id="1446004250">
                  <w:marLeft w:val="0"/>
                  <w:marRight w:val="0"/>
                  <w:marTop w:val="0"/>
                  <w:marBottom w:val="0"/>
                  <w:divBdr>
                    <w:top w:val="none" w:sz="0" w:space="0" w:color="auto"/>
                    <w:left w:val="none" w:sz="0" w:space="0" w:color="auto"/>
                    <w:bottom w:val="none" w:sz="0" w:space="0" w:color="auto"/>
                    <w:right w:val="none" w:sz="0" w:space="0" w:color="auto"/>
                  </w:divBdr>
                  <w:divsChild>
                    <w:div w:id="2011252563">
                      <w:marLeft w:val="0"/>
                      <w:marRight w:val="0"/>
                      <w:marTop w:val="0"/>
                      <w:marBottom w:val="0"/>
                      <w:divBdr>
                        <w:top w:val="none" w:sz="0" w:space="0" w:color="auto"/>
                        <w:left w:val="none" w:sz="0" w:space="0" w:color="auto"/>
                        <w:bottom w:val="none" w:sz="0" w:space="0" w:color="auto"/>
                        <w:right w:val="none" w:sz="0" w:space="0" w:color="auto"/>
                      </w:divBdr>
                      <w:divsChild>
                        <w:div w:id="21205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60504">
      <w:bodyDiv w:val="1"/>
      <w:marLeft w:val="0"/>
      <w:marRight w:val="0"/>
      <w:marTop w:val="0"/>
      <w:marBottom w:val="0"/>
      <w:divBdr>
        <w:top w:val="none" w:sz="0" w:space="0" w:color="auto"/>
        <w:left w:val="none" w:sz="0" w:space="0" w:color="auto"/>
        <w:bottom w:val="none" w:sz="0" w:space="0" w:color="auto"/>
        <w:right w:val="none" w:sz="0" w:space="0" w:color="auto"/>
      </w:divBdr>
      <w:divsChild>
        <w:div w:id="21324260">
          <w:marLeft w:val="240"/>
          <w:marRight w:val="240"/>
          <w:marTop w:val="0"/>
          <w:marBottom w:val="0"/>
          <w:divBdr>
            <w:top w:val="none" w:sz="0" w:space="0" w:color="auto"/>
            <w:left w:val="none" w:sz="0" w:space="0" w:color="auto"/>
            <w:bottom w:val="none" w:sz="0" w:space="0" w:color="auto"/>
            <w:right w:val="none" w:sz="0" w:space="0" w:color="auto"/>
          </w:divBdr>
          <w:divsChild>
            <w:div w:id="484863164">
              <w:marLeft w:val="240"/>
              <w:marRight w:val="0"/>
              <w:marTop w:val="0"/>
              <w:marBottom w:val="0"/>
              <w:divBdr>
                <w:top w:val="none" w:sz="0" w:space="0" w:color="auto"/>
                <w:left w:val="none" w:sz="0" w:space="0" w:color="auto"/>
                <w:bottom w:val="none" w:sz="0" w:space="0" w:color="auto"/>
                <w:right w:val="none" w:sz="0" w:space="0" w:color="auto"/>
              </w:divBdr>
              <w:divsChild>
                <w:div w:id="2087073399">
                  <w:marLeft w:val="0"/>
                  <w:marRight w:val="0"/>
                  <w:marTop w:val="0"/>
                  <w:marBottom w:val="0"/>
                  <w:divBdr>
                    <w:top w:val="none" w:sz="0" w:space="0" w:color="auto"/>
                    <w:left w:val="none" w:sz="0" w:space="0" w:color="auto"/>
                    <w:bottom w:val="none" w:sz="0" w:space="0" w:color="auto"/>
                    <w:right w:val="none" w:sz="0" w:space="0" w:color="auto"/>
                  </w:divBdr>
                  <w:divsChild>
                    <w:div w:id="1615360177">
                      <w:marLeft w:val="0"/>
                      <w:marRight w:val="0"/>
                      <w:marTop w:val="0"/>
                      <w:marBottom w:val="0"/>
                      <w:divBdr>
                        <w:top w:val="none" w:sz="0" w:space="0" w:color="auto"/>
                        <w:left w:val="none" w:sz="0" w:space="0" w:color="auto"/>
                        <w:bottom w:val="none" w:sz="0" w:space="0" w:color="auto"/>
                        <w:right w:val="none" w:sz="0" w:space="0" w:color="auto"/>
                      </w:divBdr>
                      <w:divsChild>
                        <w:div w:id="881524825">
                          <w:marLeft w:val="0"/>
                          <w:marRight w:val="0"/>
                          <w:marTop w:val="0"/>
                          <w:marBottom w:val="0"/>
                          <w:divBdr>
                            <w:top w:val="none" w:sz="0" w:space="0" w:color="auto"/>
                            <w:left w:val="none" w:sz="0" w:space="0" w:color="auto"/>
                            <w:bottom w:val="none" w:sz="0" w:space="0" w:color="auto"/>
                            <w:right w:val="none" w:sz="0" w:space="0" w:color="auto"/>
                          </w:divBdr>
                        </w:div>
                        <w:div w:id="290328272">
                          <w:marLeft w:val="0"/>
                          <w:marRight w:val="0"/>
                          <w:marTop w:val="0"/>
                          <w:marBottom w:val="0"/>
                          <w:divBdr>
                            <w:top w:val="none" w:sz="0" w:space="0" w:color="auto"/>
                            <w:left w:val="none" w:sz="0" w:space="0" w:color="auto"/>
                            <w:bottom w:val="none" w:sz="0" w:space="0" w:color="auto"/>
                            <w:right w:val="none" w:sz="0" w:space="0" w:color="auto"/>
                          </w:divBdr>
                          <w:divsChild>
                            <w:div w:id="1861703964">
                              <w:marLeft w:val="0"/>
                              <w:marRight w:val="0"/>
                              <w:marTop w:val="0"/>
                              <w:marBottom w:val="45"/>
                              <w:divBdr>
                                <w:top w:val="none" w:sz="0" w:space="0" w:color="auto"/>
                                <w:left w:val="none" w:sz="0" w:space="0" w:color="auto"/>
                                <w:bottom w:val="none" w:sz="0" w:space="0" w:color="auto"/>
                                <w:right w:val="none" w:sz="0" w:space="0" w:color="auto"/>
                              </w:divBdr>
                            </w:div>
                            <w:div w:id="609434271">
                              <w:marLeft w:val="225"/>
                              <w:marRight w:val="0"/>
                              <w:marTop w:val="0"/>
                              <w:marBottom w:val="0"/>
                              <w:divBdr>
                                <w:top w:val="none" w:sz="0" w:space="0" w:color="auto"/>
                                <w:left w:val="none" w:sz="0" w:space="0" w:color="auto"/>
                                <w:bottom w:val="none" w:sz="0" w:space="0" w:color="auto"/>
                                <w:right w:val="none" w:sz="0" w:space="0" w:color="auto"/>
                              </w:divBdr>
                            </w:div>
                            <w:div w:id="186751846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19868596">
                      <w:marLeft w:val="0"/>
                      <w:marRight w:val="0"/>
                      <w:marTop w:val="0"/>
                      <w:marBottom w:val="0"/>
                      <w:divBdr>
                        <w:top w:val="none" w:sz="0" w:space="0" w:color="auto"/>
                        <w:left w:val="none" w:sz="0" w:space="0" w:color="auto"/>
                        <w:bottom w:val="none" w:sz="0" w:space="0" w:color="auto"/>
                        <w:right w:val="none" w:sz="0" w:space="0" w:color="auto"/>
                      </w:divBdr>
                      <w:divsChild>
                        <w:div w:id="1813282019">
                          <w:marLeft w:val="0"/>
                          <w:marRight w:val="0"/>
                          <w:marTop w:val="0"/>
                          <w:marBottom w:val="0"/>
                          <w:divBdr>
                            <w:top w:val="none" w:sz="0" w:space="0" w:color="auto"/>
                            <w:left w:val="none" w:sz="0" w:space="0" w:color="auto"/>
                            <w:bottom w:val="none" w:sz="0" w:space="0" w:color="auto"/>
                            <w:right w:val="none" w:sz="0" w:space="0" w:color="auto"/>
                          </w:divBdr>
                        </w:div>
                        <w:div w:id="1479691158">
                          <w:marLeft w:val="0"/>
                          <w:marRight w:val="0"/>
                          <w:marTop w:val="0"/>
                          <w:marBottom w:val="0"/>
                          <w:divBdr>
                            <w:top w:val="none" w:sz="0" w:space="0" w:color="auto"/>
                            <w:left w:val="none" w:sz="0" w:space="0" w:color="auto"/>
                            <w:bottom w:val="none" w:sz="0" w:space="0" w:color="auto"/>
                            <w:right w:val="none" w:sz="0" w:space="0" w:color="auto"/>
                          </w:divBdr>
                          <w:divsChild>
                            <w:div w:id="805898259">
                              <w:marLeft w:val="0"/>
                              <w:marRight w:val="0"/>
                              <w:marTop w:val="0"/>
                              <w:marBottom w:val="45"/>
                              <w:divBdr>
                                <w:top w:val="none" w:sz="0" w:space="0" w:color="auto"/>
                                <w:left w:val="none" w:sz="0" w:space="0" w:color="auto"/>
                                <w:bottom w:val="none" w:sz="0" w:space="0" w:color="auto"/>
                                <w:right w:val="none" w:sz="0" w:space="0" w:color="auto"/>
                              </w:divBdr>
                            </w:div>
                            <w:div w:id="1238905839">
                              <w:marLeft w:val="225"/>
                              <w:marRight w:val="0"/>
                              <w:marTop w:val="0"/>
                              <w:marBottom w:val="0"/>
                              <w:divBdr>
                                <w:top w:val="none" w:sz="0" w:space="0" w:color="auto"/>
                                <w:left w:val="none" w:sz="0" w:space="0" w:color="auto"/>
                                <w:bottom w:val="none" w:sz="0" w:space="0" w:color="auto"/>
                                <w:right w:val="none" w:sz="0" w:space="0" w:color="auto"/>
                              </w:divBdr>
                            </w:div>
                            <w:div w:id="16370240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0885429">
                      <w:marLeft w:val="0"/>
                      <w:marRight w:val="0"/>
                      <w:marTop w:val="0"/>
                      <w:marBottom w:val="0"/>
                      <w:divBdr>
                        <w:top w:val="none" w:sz="0" w:space="0" w:color="auto"/>
                        <w:left w:val="none" w:sz="0" w:space="0" w:color="auto"/>
                        <w:bottom w:val="none" w:sz="0" w:space="0" w:color="auto"/>
                        <w:right w:val="none" w:sz="0" w:space="0" w:color="auto"/>
                      </w:divBdr>
                      <w:divsChild>
                        <w:div w:id="211692740">
                          <w:marLeft w:val="0"/>
                          <w:marRight w:val="0"/>
                          <w:marTop w:val="0"/>
                          <w:marBottom w:val="0"/>
                          <w:divBdr>
                            <w:top w:val="none" w:sz="0" w:space="0" w:color="auto"/>
                            <w:left w:val="none" w:sz="0" w:space="0" w:color="auto"/>
                            <w:bottom w:val="none" w:sz="0" w:space="0" w:color="auto"/>
                            <w:right w:val="none" w:sz="0" w:space="0" w:color="auto"/>
                          </w:divBdr>
                        </w:div>
                        <w:div w:id="1295940707">
                          <w:marLeft w:val="0"/>
                          <w:marRight w:val="0"/>
                          <w:marTop w:val="0"/>
                          <w:marBottom w:val="0"/>
                          <w:divBdr>
                            <w:top w:val="none" w:sz="0" w:space="0" w:color="auto"/>
                            <w:left w:val="none" w:sz="0" w:space="0" w:color="auto"/>
                            <w:bottom w:val="none" w:sz="0" w:space="0" w:color="auto"/>
                            <w:right w:val="none" w:sz="0" w:space="0" w:color="auto"/>
                          </w:divBdr>
                          <w:divsChild>
                            <w:div w:id="1582177873">
                              <w:marLeft w:val="0"/>
                              <w:marRight w:val="0"/>
                              <w:marTop w:val="0"/>
                              <w:marBottom w:val="45"/>
                              <w:divBdr>
                                <w:top w:val="none" w:sz="0" w:space="0" w:color="auto"/>
                                <w:left w:val="none" w:sz="0" w:space="0" w:color="auto"/>
                                <w:bottom w:val="none" w:sz="0" w:space="0" w:color="auto"/>
                                <w:right w:val="none" w:sz="0" w:space="0" w:color="auto"/>
                              </w:divBdr>
                            </w:div>
                            <w:div w:id="559639115">
                              <w:marLeft w:val="225"/>
                              <w:marRight w:val="0"/>
                              <w:marTop w:val="0"/>
                              <w:marBottom w:val="0"/>
                              <w:divBdr>
                                <w:top w:val="none" w:sz="0" w:space="0" w:color="auto"/>
                                <w:left w:val="none" w:sz="0" w:space="0" w:color="auto"/>
                                <w:bottom w:val="none" w:sz="0" w:space="0" w:color="auto"/>
                                <w:right w:val="none" w:sz="0" w:space="0" w:color="auto"/>
                              </w:divBdr>
                            </w:div>
                            <w:div w:id="18754566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05404675">
                      <w:marLeft w:val="0"/>
                      <w:marRight w:val="0"/>
                      <w:marTop w:val="0"/>
                      <w:marBottom w:val="0"/>
                      <w:divBdr>
                        <w:top w:val="none" w:sz="0" w:space="0" w:color="auto"/>
                        <w:left w:val="none" w:sz="0" w:space="0" w:color="auto"/>
                        <w:bottom w:val="none" w:sz="0" w:space="0" w:color="auto"/>
                        <w:right w:val="none" w:sz="0" w:space="0" w:color="auto"/>
                      </w:divBdr>
                      <w:divsChild>
                        <w:div w:id="136919231">
                          <w:marLeft w:val="0"/>
                          <w:marRight w:val="0"/>
                          <w:marTop w:val="0"/>
                          <w:marBottom w:val="0"/>
                          <w:divBdr>
                            <w:top w:val="none" w:sz="0" w:space="0" w:color="auto"/>
                            <w:left w:val="none" w:sz="0" w:space="0" w:color="auto"/>
                            <w:bottom w:val="none" w:sz="0" w:space="0" w:color="auto"/>
                            <w:right w:val="none" w:sz="0" w:space="0" w:color="auto"/>
                          </w:divBdr>
                        </w:div>
                        <w:div w:id="410666581">
                          <w:marLeft w:val="0"/>
                          <w:marRight w:val="0"/>
                          <w:marTop w:val="0"/>
                          <w:marBottom w:val="0"/>
                          <w:divBdr>
                            <w:top w:val="none" w:sz="0" w:space="0" w:color="auto"/>
                            <w:left w:val="none" w:sz="0" w:space="0" w:color="auto"/>
                            <w:bottom w:val="none" w:sz="0" w:space="0" w:color="auto"/>
                            <w:right w:val="none" w:sz="0" w:space="0" w:color="auto"/>
                          </w:divBdr>
                          <w:divsChild>
                            <w:div w:id="2140611252">
                              <w:marLeft w:val="0"/>
                              <w:marRight w:val="0"/>
                              <w:marTop w:val="0"/>
                              <w:marBottom w:val="45"/>
                              <w:divBdr>
                                <w:top w:val="none" w:sz="0" w:space="0" w:color="auto"/>
                                <w:left w:val="none" w:sz="0" w:space="0" w:color="auto"/>
                                <w:bottom w:val="none" w:sz="0" w:space="0" w:color="auto"/>
                                <w:right w:val="none" w:sz="0" w:space="0" w:color="auto"/>
                              </w:divBdr>
                            </w:div>
                            <w:div w:id="1645236571">
                              <w:marLeft w:val="225"/>
                              <w:marRight w:val="0"/>
                              <w:marTop w:val="0"/>
                              <w:marBottom w:val="0"/>
                              <w:divBdr>
                                <w:top w:val="none" w:sz="0" w:space="0" w:color="auto"/>
                                <w:left w:val="none" w:sz="0" w:space="0" w:color="auto"/>
                                <w:bottom w:val="none" w:sz="0" w:space="0" w:color="auto"/>
                                <w:right w:val="none" w:sz="0" w:space="0" w:color="auto"/>
                              </w:divBdr>
                            </w:div>
                            <w:div w:id="94229762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142700821">
                      <w:marLeft w:val="0"/>
                      <w:marRight w:val="0"/>
                      <w:marTop w:val="0"/>
                      <w:marBottom w:val="0"/>
                      <w:divBdr>
                        <w:top w:val="none" w:sz="0" w:space="0" w:color="auto"/>
                        <w:left w:val="none" w:sz="0" w:space="0" w:color="auto"/>
                        <w:bottom w:val="none" w:sz="0" w:space="0" w:color="auto"/>
                        <w:right w:val="none" w:sz="0" w:space="0" w:color="auto"/>
                      </w:divBdr>
                      <w:divsChild>
                        <w:div w:id="2034451207">
                          <w:marLeft w:val="0"/>
                          <w:marRight w:val="0"/>
                          <w:marTop w:val="0"/>
                          <w:marBottom w:val="0"/>
                          <w:divBdr>
                            <w:top w:val="none" w:sz="0" w:space="0" w:color="auto"/>
                            <w:left w:val="none" w:sz="0" w:space="0" w:color="auto"/>
                            <w:bottom w:val="none" w:sz="0" w:space="0" w:color="auto"/>
                            <w:right w:val="none" w:sz="0" w:space="0" w:color="auto"/>
                          </w:divBdr>
                        </w:div>
                        <w:div w:id="985009054">
                          <w:marLeft w:val="0"/>
                          <w:marRight w:val="0"/>
                          <w:marTop w:val="0"/>
                          <w:marBottom w:val="0"/>
                          <w:divBdr>
                            <w:top w:val="none" w:sz="0" w:space="0" w:color="auto"/>
                            <w:left w:val="none" w:sz="0" w:space="0" w:color="auto"/>
                            <w:bottom w:val="none" w:sz="0" w:space="0" w:color="auto"/>
                            <w:right w:val="none" w:sz="0" w:space="0" w:color="auto"/>
                          </w:divBdr>
                          <w:divsChild>
                            <w:div w:id="280110812">
                              <w:marLeft w:val="0"/>
                              <w:marRight w:val="0"/>
                              <w:marTop w:val="0"/>
                              <w:marBottom w:val="45"/>
                              <w:divBdr>
                                <w:top w:val="none" w:sz="0" w:space="0" w:color="auto"/>
                                <w:left w:val="none" w:sz="0" w:space="0" w:color="auto"/>
                                <w:bottom w:val="none" w:sz="0" w:space="0" w:color="auto"/>
                                <w:right w:val="none" w:sz="0" w:space="0" w:color="auto"/>
                              </w:divBdr>
                            </w:div>
                            <w:div w:id="1414009949">
                              <w:marLeft w:val="225"/>
                              <w:marRight w:val="0"/>
                              <w:marTop w:val="0"/>
                              <w:marBottom w:val="0"/>
                              <w:divBdr>
                                <w:top w:val="none" w:sz="0" w:space="0" w:color="auto"/>
                                <w:left w:val="none" w:sz="0" w:space="0" w:color="auto"/>
                                <w:bottom w:val="none" w:sz="0" w:space="0" w:color="auto"/>
                                <w:right w:val="none" w:sz="0" w:space="0" w:color="auto"/>
                              </w:divBdr>
                            </w:div>
                            <w:div w:id="79498161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17266619">
                      <w:marLeft w:val="0"/>
                      <w:marRight w:val="0"/>
                      <w:marTop w:val="0"/>
                      <w:marBottom w:val="0"/>
                      <w:divBdr>
                        <w:top w:val="none" w:sz="0" w:space="0" w:color="auto"/>
                        <w:left w:val="none" w:sz="0" w:space="0" w:color="auto"/>
                        <w:bottom w:val="none" w:sz="0" w:space="0" w:color="auto"/>
                        <w:right w:val="none" w:sz="0" w:space="0" w:color="auto"/>
                      </w:divBdr>
                      <w:divsChild>
                        <w:div w:id="871184520">
                          <w:marLeft w:val="0"/>
                          <w:marRight w:val="0"/>
                          <w:marTop w:val="0"/>
                          <w:marBottom w:val="0"/>
                          <w:divBdr>
                            <w:top w:val="none" w:sz="0" w:space="0" w:color="auto"/>
                            <w:left w:val="none" w:sz="0" w:space="0" w:color="auto"/>
                            <w:bottom w:val="none" w:sz="0" w:space="0" w:color="auto"/>
                            <w:right w:val="none" w:sz="0" w:space="0" w:color="auto"/>
                          </w:divBdr>
                        </w:div>
                        <w:div w:id="1997757716">
                          <w:marLeft w:val="0"/>
                          <w:marRight w:val="0"/>
                          <w:marTop w:val="0"/>
                          <w:marBottom w:val="0"/>
                          <w:divBdr>
                            <w:top w:val="none" w:sz="0" w:space="0" w:color="auto"/>
                            <w:left w:val="none" w:sz="0" w:space="0" w:color="auto"/>
                            <w:bottom w:val="none" w:sz="0" w:space="0" w:color="auto"/>
                            <w:right w:val="none" w:sz="0" w:space="0" w:color="auto"/>
                          </w:divBdr>
                          <w:divsChild>
                            <w:div w:id="1258557546">
                              <w:marLeft w:val="0"/>
                              <w:marRight w:val="0"/>
                              <w:marTop w:val="0"/>
                              <w:marBottom w:val="45"/>
                              <w:divBdr>
                                <w:top w:val="none" w:sz="0" w:space="0" w:color="auto"/>
                                <w:left w:val="none" w:sz="0" w:space="0" w:color="auto"/>
                                <w:bottom w:val="none" w:sz="0" w:space="0" w:color="auto"/>
                                <w:right w:val="none" w:sz="0" w:space="0" w:color="auto"/>
                              </w:divBdr>
                            </w:div>
                            <w:div w:id="1248341063">
                              <w:marLeft w:val="225"/>
                              <w:marRight w:val="0"/>
                              <w:marTop w:val="0"/>
                              <w:marBottom w:val="0"/>
                              <w:divBdr>
                                <w:top w:val="none" w:sz="0" w:space="0" w:color="auto"/>
                                <w:left w:val="none" w:sz="0" w:space="0" w:color="auto"/>
                                <w:bottom w:val="none" w:sz="0" w:space="0" w:color="auto"/>
                                <w:right w:val="none" w:sz="0" w:space="0" w:color="auto"/>
                              </w:divBdr>
                            </w:div>
                            <w:div w:id="96870906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01278060">
                      <w:marLeft w:val="0"/>
                      <w:marRight w:val="0"/>
                      <w:marTop w:val="0"/>
                      <w:marBottom w:val="0"/>
                      <w:divBdr>
                        <w:top w:val="none" w:sz="0" w:space="0" w:color="auto"/>
                        <w:left w:val="none" w:sz="0" w:space="0" w:color="auto"/>
                        <w:bottom w:val="none" w:sz="0" w:space="0" w:color="auto"/>
                        <w:right w:val="none" w:sz="0" w:space="0" w:color="auto"/>
                      </w:divBdr>
                      <w:divsChild>
                        <w:div w:id="259263485">
                          <w:marLeft w:val="0"/>
                          <w:marRight w:val="0"/>
                          <w:marTop w:val="0"/>
                          <w:marBottom w:val="0"/>
                          <w:divBdr>
                            <w:top w:val="none" w:sz="0" w:space="0" w:color="auto"/>
                            <w:left w:val="none" w:sz="0" w:space="0" w:color="auto"/>
                            <w:bottom w:val="none" w:sz="0" w:space="0" w:color="auto"/>
                            <w:right w:val="none" w:sz="0" w:space="0" w:color="auto"/>
                          </w:divBdr>
                        </w:div>
                        <w:div w:id="1687363345">
                          <w:marLeft w:val="0"/>
                          <w:marRight w:val="0"/>
                          <w:marTop w:val="0"/>
                          <w:marBottom w:val="0"/>
                          <w:divBdr>
                            <w:top w:val="none" w:sz="0" w:space="0" w:color="auto"/>
                            <w:left w:val="none" w:sz="0" w:space="0" w:color="auto"/>
                            <w:bottom w:val="none" w:sz="0" w:space="0" w:color="auto"/>
                            <w:right w:val="none" w:sz="0" w:space="0" w:color="auto"/>
                          </w:divBdr>
                          <w:divsChild>
                            <w:div w:id="1746957314">
                              <w:marLeft w:val="0"/>
                              <w:marRight w:val="0"/>
                              <w:marTop w:val="0"/>
                              <w:marBottom w:val="45"/>
                              <w:divBdr>
                                <w:top w:val="none" w:sz="0" w:space="0" w:color="auto"/>
                                <w:left w:val="none" w:sz="0" w:space="0" w:color="auto"/>
                                <w:bottom w:val="none" w:sz="0" w:space="0" w:color="auto"/>
                                <w:right w:val="none" w:sz="0" w:space="0" w:color="auto"/>
                              </w:divBdr>
                            </w:div>
                            <w:div w:id="317419179">
                              <w:marLeft w:val="225"/>
                              <w:marRight w:val="0"/>
                              <w:marTop w:val="0"/>
                              <w:marBottom w:val="0"/>
                              <w:divBdr>
                                <w:top w:val="none" w:sz="0" w:space="0" w:color="auto"/>
                                <w:left w:val="none" w:sz="0" w:space="0" w:color="auto"/>
                                <w:bottom w:val="none" w:sz="0" w:space="0" w:color="auto"/>
                                <w:right w:val="none" w:sz="0" w:space="0" w:color="auto"/>
                              </w:divBdr>
                            </w:div>
                            <w:div w:id="12579030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537499">
                      <w:marLeft w:val="0"/>
                      <w:marRight w:val="0"/>
                      <w:marTop w:val="0"/>
                      <w:marBottom w:val="0"/>
                      <w:divBdr>
                        <w:top w:val="none" w:sz="0" w:space="0" w:color="auto"/>
                        <w:left w:val="none" w:sz="0" w:space="0" w:color="auto"/>
                        <w:bottom w:val="none" w:sz="0" w:space="0" w:color="auto"/>
                        <w:right w:val="none" w:sz="0" w:space="0" w:color="auto"/>
                      </w:divBdr>
                      <w:divsChild>
                        <w:div w:id="1570309793">
                          <w:marLeft w:val="0"/>
                          <w:marRight w:val="0"/>
                          <w:marTop w:val="0"/>
                          <w:marBottom w:val="0"/>
                          <w:divBdr>
                            <w:top w:val="none" w:sz="0" w:space="0" w:color="auto"/>
                            <w:left w:val="none" w:sz="0" w:space="0" w:color="auto"/>
                            <w:bottom w:val="none" w:sz="0" w:space="0" w:color="auto"/>
                            <w:right w:val="none" w:sz="0" w:space="0" w:color="auto"/>
                          </w:divBdr>
                        </w:div>
                        <w:div w:id="360011929">
                          <w:marLeft w:val="0"/>
                          <w:marRight w:val="0"/>
                          <w:marTop w:val="0"/>
                          <w:marBottom w:val="0"/>
                          <w:divBdr>
                            <w:top w:val="none" w:sz="0" w:space="0" w:color="auto"/>
                            <w:left w:val="none" w:sz="0" w:space="0" w:color="auto"/>
                            <w:bottom w:val="none" w:sz="0" w:space="0" w:color="auto"/>
                            <w:right w:val="none" w:sz="0" w:space="0" w:color="auto"/>
                          </w:divBdr>
                          <w:divsChild>
                            <w:div w:id="1220828194">
                              <w:marLeft w:val="0"/>
                              <w:marRight w:val="0"/>
                              <w:marTop w:val="0"/>
                              <w:marBottom w:val="45"/>
                              <w:divBdr>
                                <w:top w:val="none" w:sz="0" w:space="0" w:color="auto"/>
                                <w:left w:val="none" w:sz="0" w:space="0" w:color="auto"/>
                                <w:bottom w:val="none" w:sz="0" w:space="0" w:color="auto"/>
                                <w:right w:val="none" w:sz="0" w:space="0" w:color="auto"/>
                              </w:divBdr>
                            </w:div>
                            <w:div w:id="356007194">
                              <w:marLeft w:val="225"/>
                              <w:marRight w:val="0"/>
                              <w:marTop w:val="0"/>
                              <w:marBottom w:val="0"/>
                              <w:divBdr>
                                <w:top w:val="none" w:sz="0" w:space="0" w:color="auto"/>
                                <w:left w:val="none" w:sz="0" w:space="0" w:color="auto"/>
                                <w:bottom w:val="none" w:sz="0" w:space="0" w:color="auto"/>
                                <w:right w:val="none" w:sz="0" w:space="0" w:color="auto"/>
                              </w:divBdr>
                            </w:div>
                            <w:div w:id="9317441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61666943">
                      <w:marLeft w:val="0"/>
                      <w:marRight w:val="0"/>
                      <w:marTop w:val="0"/>
                      <w:marBottom w:val="0"/>
                      <w:divBdr>
                        <w:top w:val="none" w:sz="0" w:space="0" w:color="auto"/>
                        <w:left w:val="none" w:sz="0" w:space="0" w:color="auto"/>
                        <w:bottom w:val="none" w:sz="0" w:space="0" w:color="auto"/>
                        <w:right w:val="none" w:sz="0" w:space="0" w:color="auto"/>
                      </w:divBdr>
                      <w:divsChild>
                        <w:div w:id="905452564">
                          <w:marLeft w:val="0"/>
                          <w:marRight w:val="0"/>
                          <w:marTop w:val="0"/>
                          <w:marBottom w:val="0"/>
                          <w:divBdr>
                            <w:top w:val="none" w:sz="0" w:space="0" w:color="auto"/>
                            <w:left w:val="none" w:sz="0" w:space="0" w:color="auto"/>
                            <w:bottom w:val="none" w:sz="0" w:space="0" w:color="auto"/>
                            <w:right w:val="none" w:sz="0" w:space="0" w:color="auto"/>
                          </w:divBdr>
                        </w:div>
                        <w:div w:id="1119184831">
                          <w:marLeft w:val="0"/>
                          <w:marRight w:val="0"/>
                          <w:marTop w:val="0"/>
                          <w:marBottom w:val="0"/>
                          <w:divBdr>
                            <w:top w:val="none" w:sz="0" w:space="0" w:color="auto"/>
                            <w:left w:val="none" w:sz="0" w:space="0" w:color="auto"/>
                            <w:bottom w:val="none" w:sz="0" w:space="0" w:color="auto"/>
                            <w:right w:val="none" w:sz="0" w:space="0" w:color="auto"/>
                          </w:divBdr>
                          <w:divsChild>
                            <w:div w:id="692267592">
                              <w:marLeft w:val="0"/>
                              <w:marRight w:val="0"/>
                              <w:marTop w:val="0"/>
                              <w:marBottom w:val="45"/>
                              <w:divBdr>
                                <w:top w:val="none" w:sz="0" w:space="0" w:color="auto"/>
                                <w:left w:val="none" w:sz="0" w:space="0" w:color="auto"/>
                                <w:bottom w:val="none" w:sz="0" w:space="0" w:color="auto"/>
                                <w:right w:val="none" w:sz="0" w:space="0" w:color="auto"/>
                              </w:divBdr>
                            </w:div>
                            <w:div w:id="420487995">
                              <w:marLeft w:val="225"/>
                              <w:marRight w:val="0"/>
                              <w:marTop w:val="0"/>
                              <w:marBottom w:val="0"/>
                              <w:divBdr>
                                <w:top w:val="none" w:sz="0" w:space="0" w:color="auto"/>
                                <w:left w:val="none" w:sz="0" w:space="0" w:color="auto"/>
                                <w:bottom w:val="none" w:sz="0" w:space="0" w:color="auto"/>
                                <w:right w:val="none" w:sz="0" w:space="0" w:color="auto"/>
                              </w:divBdr>
                            </w:div>
                            <w:div w:id="75420803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24951">
      <w:bodyDiv w:val="1"/>
      <w:marLeft w:val="0"/>
      <w:marRight w:val="0"/>
      <w:marTop w:val="120"/>
      <w:marBottom w:val="120"/>
      <w:divBdr>
        <w:top w:val="none" w:sz="0" w:space="0" w:color="auto"/>
        <w:left w:val="none" w:sz="0" w:space="0" w:color="auto"/>
        <w:bottom w:val="none" w:sz="0" w:space="0" w:color="auto"/>
        <w:right w:val="none" w:sz="0" w:space="0" w:color="auto"/>
      </w:divBdr>
      <w:divsChild>
        <w:div w:id="788280027">
          <w:marLeft w:val="3696"/>
          <w:marRight w:val="150"/>
          <w:marTop w:val="0"/>
          <w:marBottom w:val="0"/>
          <w:divBdr>
            <w:top w:val="none" w:sz="0" w:space="0" w:color="auto"/>
            <w:left w:val="none" w:sz="0" w:space="0" w:color="auto"/>
            <w:bottom w:val="none" w:sz="0" w:space="0" w:color="auto"/>
            <w:right w:val="none" w:sz="0" w:space="0" w:color="auto"/>
          </w:divBdr>
        </w:div>
      </w:divsChild>
    </w:div>
    <w:div w:id="413862640">
      <w:bodyDiv w:val="1"/>
      <w:marLeft w:val="0"/>
      <w:marRight w:val="0"/>
      <w:marTop w:val="0"/>
      <w:marBottom w:val="0"/>
      <w:divBdr>
        <w:top w:val="none" w:sz="0" w:space="0" w:color="auto"/>
        <w:left w:val="none" w:sz="0" w:space="0" w:color="auto"/>
        <w:bottom w:val="none" w:sz="0" w:space="0" w:color="auto"/>
        <w:right w:val="none" w:sz="0" w:space="0" w:color="auto"/>
      </w:divBdr>
      <w:divsChild>
        <w:div w:id="1981576030">
          <w:marLeft w:val="0"/>
          <w:marRight w:val="0"/>
          <w:marTop w:val="0"/>
          <w:marBottom w:val="0"/>
          <w:divBdr>
            <w:top w:val="none" w:sz="0" w:space="0" w:color="auto"/>
            <w:left w:val="none" w:sz="0" w:space="0" w:color="auto"/>
            <w:bottom w:val="none" w:sz="0" w:space="0" w:color="auto"/>
            <w:right w:val="none" w:sz="0" w:space="0" w:color="auto"/>
          </w:divBdr>
          <w:divsChild>
            <w:div w:id="877934619">
              <w:marLeft w:val="0"/>
              <w:marRight w:val="0"/>
              <w:marTop w:val="0"/>
              <w:marBottom w:val="0"/>
              <w:divBdr>
                <w:top w:val="none" w:sz="0" w:space="0" w:color="auto"/>
                <w:left w:val="none" w:sz="0" w:space="0" w:color="auto"/>
                <w:bottom w:val="none" w:sz="0" w:space="0" w:color="auto"/>
                <w:right w:val="none" w:sz="0" w:space="0" w:color="auto"/>
              </w:divBdr>
              <w:divsChild>
                <w:div w:id="1758019073">
                  <w:marLeft w:val="0"/>
                  <w:marRight w:val="0"/>
                  <w:marTop w:val="0"/>
                  <w:marBottom w:val="0"/>
                  <w:divBdr>
                    <w:top w:val="none" w:sz="0" w:space="0" w:color="auto"/>
                    <w:left w:val="none" w:sz="0" w:space="0" w:color="auto"/>
                    <w:bottom w:val="none" w:sz="0" w:space="0" w:color="auto"/>
                    <w:right w:val="none" w:sz="0" w:space="0" w:color="auto"/>
                  </w:divBdr>
                  <w:divsChild>
                    <w:div w:id="2084327502">
                      <w:marLeft w:val="0"/>
                      <w:marRight w:val="0"/>
                      <w:marTop w:val="0"/>
                      <w:marBottom w:val="0"/>
                      <w:divBdr>
                        <w:top w:val="none" w:sz="0" w:space="0" w:color="auto"/>
                        <w:left w:val="none" w:sz="0" w:space="0" w:color="auto"/>
                        <w:bottom w:val="none" w:sz="0" w:space="0" w:color="auto"/>
                        <w:right w:val="none" w:sz="0" w:space="0" w:color="auto"/>
                      </w:divBdr>
                      <w:divsChild>
                        <w:div w:id="765810083">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410582">
      <w:bodyDiv w:val="1"/>
      <w:marLeft w:val="0"/>
      <w:marRight w:val="0"/>
      <w:marTop w:val="0"/>
      <w:marBottom w:val="0"/>
      <w:divBdr>
        <w:top w:val="none" w:sz="0" w:space="0" w:color="auto"/>
        <w:left w:val="none" w:sz="0" w:space="0" w:color="auto"/>
        <w:bottom w:val="none" w:sz="0" w:space="0" w:color="auto"/>
        <w:right w:val="none" w:sz="0" w:space="0" w:color="auto"/>
      </w:divBdr>
      <w:divsChild>
        <w:div w:id="237981422">
          <w:marLeft w:val="0"/>
          <w:marRight w:val="0"/>
          <w:marTop w:val="0"/>
          <w:marBottom w:val="0"/>
          <w:divBdr>
            <w:top w:val="none" w:sz="0" w:space="0" w:color="auto"/>
            <w:left w:val="none" w:sz="0" w:space="0" w:color="auto"/>
            <w:bottom w:val="none" w:sz="0" w:space="0" w:color="auto"/>
            <w:right w:val="none" w:sz="0" w:space="0" w:color="auto"/>
          </w:divBdr>
          <w:divsChild>
            <w:div w:id="668558317">
              <w:marLeft w:val="0"/>
              <w:marRight w:val="120"/>
              <w:marTop w:val="0"/>
              <w:marBottom w:val="0"/>
              <w:divBdr>
                <w:top w:val="none" w:sz="0" w:space="0" w:color="auto"/>
                <w:left w:val="none" w:sz="0" w:space="0" w:color="auto"/>
                <w:bottom w:val="none" w:sz="0" w:space="0" w:color="auto"/>
                <w:right w:val="none" w:sz="0" w:space="0" w:color="auto"/>
              </w:divBdr>
              <w:divsChild>
                <w:div w:id="1241789728">
                  <w:marLeft w:val="0"/>
                  <w:marRight w:val="0"/>
                  <w:marTop w:val="0"/>
                  <w:marBottom w:val="0"/>
                  <w:divBdr>
                    <w:top w:val="none" w:sz="0" w:space="0" w:color="auto"/>
                    <w:left w:val="none" w:sz="0" w:space="0" w:color="auto"/>
                    <w:bottom w:val="none" w:sz="0" w:space="0" w:color="auto"/>
                    <w:right w:val="none" w:sz="0" w:space="0" w:color="auto"/>
                  </w:divBdr>
                  <w:divsChild>
                    <w:div w:id="1302152132">
                      <w:marLeft w:val="0"/>
                      <w:marRight w:val="0"/>
                      <w:marTop w:val="0"/>
                      <w:marBottom w:val="0"/>
                      <w:divBdr>
                        <w:top w:val="none" w:sz="0" w:space="0" w:color="auto"/>
                        <w:left w:val="none" w:sz="0" w:space="0" w:color="auto"/>
                        <w:bottom w:val="none" w:sz="0" w:space="0" w:color="auto"/>
                        <w:right w:val="none" w:sz="0" w:space="0" w:color="auto"/>
                      </w:divBdr>
                      <w:divsChild>
                        <w:div w:id="400442802">
                          <w:marLeft w:val="0"/>
                          <w:marRight w:val="0"/>
                          <w:marTop w:val="0"/>
                          <w:marBottom w:val="0"/>
                          <w:divBdr>
                            <w:top w:val="none" w:sz="0" w:space="0" w:color="auto"/>
                            <w:left w:val="none" w:sz="0" w:space="0" w:color="auto"/>
                            <w:bottom w:val="none" w:sz="0" w:space="0" w:color="auto"/>
                            <w:right w:val="none" w:sz="0" w:space="0" w:color="auto"/>
                          </w:divBdr>
                          <w:divsChild>
                            <w:div w:id="613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679009">
      <w:bodyDiv w:val="1"/>
      <w:marLeft w:val="0"/>
      <w:marRight w:val="0"/>
      <w:marTop w:val="0"/>
      <w:marBottom w:val="0"/>
      <w:divBdr>
        <w:top w:val="none" w:sz="0" w:space="0" w:color="auto"/>
        <w:left w:val="none" w:sz="0" w:space="0" w:color="auto"/>
        <w:bottom w:val="none" w:sz="0" w:space="0" w:color="auto"/>
        <w:right w:val="none" w:sz="0" w:space="0" w:color="auto"/>
      </w:divBdr>
      <w:divsChild>
        <w:div w:id="1847092132">
          <w:marLeft w:val="240"/>
          <w:marRight w:val="240"/>
          <w:marTop w:val="0"/>
          <w:marBottom w:val="0"/>
          <w:divBdr>
            <w:top w:val="none" w:sz="0" w:space="0" w:color="auto"/>
            <w:left w:val="none" w:sz="0" w:space="0" w:color="auto"/>
            <w:bottom w:val="none" w:sz="0" w:space="0" w:color="auto"/>
            <w:right w:val="none" w:sz="0" w:space="0" w:color="auto"/>
          </w:divBdr>
          <w:divsChild>
            <w:div w:id="58329314">
              <w:marLeft w:val="240"/>
              <w:marRight w:val="0"/>
              <w:marTop w:val="0"/>
              <w:marBottom w:val="0"/>
              <w:divBdr>
                <w:top w:val="none" w:sz="0" w:space="0" w:color="auto"/>
                <w:left w:val="none" w:sz="0" w:space="0" w:color="auto"/>
                <w:bottom w:val="none" w:sz="0" w:space="0" w:color="auto"/>
                <w:right w:val="none" w:sz="0" w:space="0" w:color="auto"/>
              </w:divBdr>
              <w:divsChild>
                <w:div w:id="1395347492">
                  <w:marLeft w:val="0"/>
                  <w:marRight w:val="0"/>
                  <w:marTop w:val="0"/>
                  <w:marBottom w:val="0"/>
                  <w:divBdr>
                    <w:top w:val="none" w:sz="0" w:space="0" w:color="auto"/>
                    <w:left w:val="none" w:sz="0" w:space="0" w:color="auto"/>
                    <w:bottom w:val="none" w:sz="0" w:space="0" w:color="auto"/>
                    <w:right w:val="none" w:sz="0" w:space="0" w:color="auto"/>
                  </w:divBdr>
                  <w:divsChild>
                    <w:div w:id="712584303">
                      <w:marLeft w:val="0"/>
                      <w:marRight w:val="0"/>
                      <w:marTop w:val="0"/>
                      <w:marBottom w:val="0"/>
                      <w:divBdr>
                        <w:top w:val="none" w:sz="0" w:space="0" w:color="auto"/>
                        <w:left w:val="none" w:sz="0" w:space="0" w:color="auto"/>
                        <w:bottom w:val="none" w:sz="0" w:space="0" w:color="auto"/>
                        <w:right w:val="none" w:sz="0" w:space="0" w:color="auto"/>
                      </w:divBdr>
                      <w:divsChild>
                        <w:div w:id="237792652">
                          <w:marLeft w:val="0"/>
                          <w:marRight w:val="0"/>
                          <w:marTop w:val="0"/>
                          <w:marBottom w:val="0"/>
                          <w:divBdr>
                            <w:top w:val="none" w:sz="0" w:space="0" w:color="auto"/>
                            <w:left w:val="none" w:sz="0" w:space="0" w:color="auto"/>
                            <w:bottom w:val="none" w:sz="0" w:space="0" w:color="auto"/>
                            <w:right w:val="none" w:sz="0" w:space="0" w:color="auto"/>
                          </w:divBdr>
                          <w:divsChild>
                            <w:div w:id="796415903">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61974379">
                      <w:marLeft w:val="0"/>
                      <w:marRight w:val="0"/>
                      <w:marTop w:val="0"/>
                      <w:marBottom w:val="0"/>
                      <w:divBdr>
                        <w:top w:val="none" w:sz="0" w:space="0" w:color="auto"/>
                        <w:left w:val="none" w:sz="0" w:space="0" w:color="auto"/>
                        <w:bottom w:val="none" w:sz="0" w:space="0" w:color="auto"/>
                        <w:right w:val="none" w:sz="0" w:space="0" w:color="auto"/>
                      </w:divBdr>
                      <w:divsChild>
                        <w:div w:id="10750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0896764">
      <w:bodyDiv w:val="1"/>
      <w:marLeft w:val="0"/>
      <w:marRight w:val="0"/>
      <w:marTop w:val="0"/>
      <w:marBottom w:val="0"/>
      <w:divBdr>
        <w:top w:val="none" w:sz="0" w:space="0" w:color="auto"/>
        <w:left w:val="none" w:sz="0" w:space="0" w:color="auto"/>
        <w:bottom w:val="none" w:sz="0" w:space="0" w:color="auto"/>
        <w:right w:val="none" w:sz="0" w:space="0" w:color="auto"/>
      </w:divBdr>
      <w:divsChild>
        <w:div w:id="465049519">
          <w:marLeft w:val="0"/>
          <w:marRight w:val="0"/>
          <w:marTop w:val="0"/>
          <w:marBottom w:val="0"/>
          <w:divBdr>
            <w:top w:val="none" w:sz="0" w:space="0" w:color="auto"/>
            <w:left w:val="none" w:sz="0" w:space="0" w:color="auto"/>
            <w:bottom w:val="none" w:sz="0" w:space="0" w:color="auto"/>
            <w:right w:val="none" w:sz="0" w:space="0" w:color="auto"/>
          </w:divBdr>
          <w:divsChild>
            <w:div w:id="1308317506">
              <w:marLeft w:val="0"/>
              <w:marRight w:val="0"/>
              <w:marTop w:val="0"/>
              <w:marBottom w:val="0"/>
              <w:divBdr>
                <w:top w:val="none" w:sz="0" w:space="0" w:color="auto"/>
                <w:left w:val="none" w:sz="0" w:space="0" w:color="auto"/>
                <w:bottom w:val="none" w:sz="0" w:space="0" w:color="auto"/>
                <w:right w:val="none" w:sz="0" w:space="0" w:color="auto"/>
              </w:divBdr>
              <w:divsChild>
                <w:div w:id="2079815530">
                  <w:marLeft w:val="0"/>
                  <w:marRight w:val="0"/>
                  <w:marTop w:val="0"/>
                  <w:marBottom w:val="0"/>
                  <w:divBdr>
                    <w:top w:val="none" w:sz="0" w:space="0" w:color="auto"/>
                    <w:left w:val="none" w:sz="0" w:space="0" w:color="auto"/>
                    <w:bottom w:val="none" w:sz="0" w:space="0" w:color="auto"/>
                    <w:right w:val="none" w:sz="0" w:space="0" w:color="auto"/>
                  </w:divBdr>
                  <w:divsChild>
                    <w:div w:id="610236154">
                      <w:marLeft w:val="0"/>
                      <w:marRight w:val="0"/>
                      <w:marTop w:val="0"/>
                      <w:marBottom w:val="0"/>
                      <w:divBdr>
                        <w:top w:val="none" w:sz="0" w:space="0" w:color="auto"/>
                        <w:left w:val="none" w:sz="0" w:space="0" w:color="auto"/>
                        <w:bottom w:val="none" w:sz="0" w:space="0" w:color="auto"/>
                        <w:right w:val="none" w:sz="0" w:space="0" w:color="auto"/>
                      </w:divBdr>
                      <w:divsChild>
                        <w:div w:id="199053851">
                          <w:marLeft w:val="0"/>
                          <w:marRight w:val="0"/>
                          <w:marTop w:val="0"/>
                          <w:marBottom w:val="0"/>
                          <w:divBdr>
                            <w:top w:val="none" w:sz="0" w:space="0" w:color="auto"/>
                            <w:left w:val="none" w:sz="0" w:space="0" w:color="auto"/>
                            <w:bottom w:val="none" w:sz="0" w:space="0" w:color="auto"/>
                            <w:right w:val="none" w:sz="0" w:space="0" w:color="auto"/>
                          </w:divBdr>
                          <w:divsChild>
                            <w:div w:id="611791629">
                              <w:marLeft w:val="0"/>
                              <w:marRight w:val="0"/>
                              <w:marTop w:val="0"/>
                              <w:marBottom w:val="0"/>
                              <w:divBdr>
                                <w:top w:val="none" w:sz="0" w:space="0" w:color="auto"/>
                                <w:left w:val="none" w:sz="0" w:space="0" w:color="auto"/>
                                <w:bottom w:val="none" w:sz="0" w:space="0" w:color="auto"/>
                                <w:right w:val="none" w:sz="0" w:space="0" w:color="auto"/>
                              </w:divBdr>
                            </w:div>
                          </w:divsChild>
                        </w:div>
                        <w:div w:id="1630553721">
                          <w:marLeft w:val="0"/>
                          <w:marRight w:val="0"/>
                          <w:marTop w:val="0"/>
                          <w:marBottom w:val="0"/>
                          <w:divBdr>
                            <w:top w:val="none" w:sz="0" w:space="0" w:color="auto"/>
                            <w:left w:val="none" w:sz="0" w:space="0" w:color="auto"/>
                            <w:bottom w:val="none" w:sz="0" w:space="0" w:color="auto"/>
                            <w:right w:val="none" w:sz="0" w:space="0" w:color="auto"/>
                          </w:divBdr>
                          <w:divsChild>
                            <w:div w:id="194087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858782">
      <w:bodyDiv w:val="1"/>
      <w:marLeft w:val="0"/>
      <w:marRight w:val="0"/>
      <w:marTop w:val="0"/>
      <w:marBottom w:val="0"/>
      <w:divBdr>
        <w:top w:val="none" w:sz="0" w:space="0" w:color="auto"/>
        <w:left w:val="none" w:sz="0" w:space="0" w:color="auto"/>
        <w:bottom w:val="none" w:sz="0" w:space="0" w:color="auto"/>
        <w:right w:val="none" w:sz="0" w:space="0" w:color="auto"/>
      </w:divBdr>
      <w:divsChild>
        <w:div w:id="1330861627">
          <w:marLeft w:val="0"/>
          <w:marRight w:val="0"/>
          <w:marTop w:val="0"/>
          <w:marBottom w:val="0"/>
          <w:divBdr>
            <w:top w:val="none" w:sz="0" w:space="0" w:color="auto"/>
            <w:left w:val="none" w:sz="0" w:space="0" w:color="auto"/>
            <w:bottom w:val="none" w:sz="0" w:space="0" w:color="auto"/>
            <w:right w:val="none" w:sz="0" w:space="0" w:color="auto"/>
          </w:divBdr>
          <w:divsChild>
            <w:div w:id="1374577012">
              <w:marLeft w:val="0"/>
              <w:marRight w:val="0"/>
              <w:marTop w:val="0"/>
              <w:marBottom w:val="0"/>
              <w:divBdr>
                <w:top w:val="none" w:sz="0" w:space="0" w:color="auto"/>
                <w:left w:val="none" w:sz="0" w:space="0" w:color="auto"/>
                <w:bottom w:val="none" w:sz="0" w:space="0" w:color="auto"/>
                <w:right w:val="none" w:sz="0" w:space="0" w:color="auto"/>
              </w:divBdr>
              <w:divsChild>
                <w:div w:id="198905155">
                  <w:marLeft w:val="0"/>
                  <w:marRight w:val="0"/>
                  <w:marTop w:val="0"/>
                  <w:marBottom w:val="0"/>
                  <w:divBdr>
                    <w:top w:val="none" w:sz="0" w:space="0" w:color="auto"/>
                    <w:left w:val="none" w:sz="0" w:space="0" w:color="auto"/>
                    <w:bottom w:val="none" w:sz="0" w:space="0" w:color="auto"/>
                    <w:right w:val="none" w:sz="0" w:space="0" w:color="auto"/>
                  </w:divBdr>
                  <w:divsChild>
                    <w:div w:id="2041932668">
                      <w:marLeft w:val="0"/>
                      <w:marRight w:val="0"/>
                      <w:marTop w:val="0"/>
                      <w:marBottom w:val="0"/>
                      <w:divBdr>
                        <w:top w:val="none" w:sz="0" w:space="0" w:color="auto"/>
                        <w:left w:val="none" w:sz="0" w:space="0" w:color="auto"/>
                        <w:bottom w:val="none" w:sz="0" w:space="0" w:color="auto"/>
                        <w:right w:val="none" w:sz="0" w:space="0" w:color="auto"/>
                      </w:divBdr>
                      <w:divsChild>
                        <w:div w:id="1512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496978">
      <w:bodyDiv w:val="1"/>
      <w:marLeft w:val="0"/>
      <w:marRight w:val="0"/>
      <w:marTop w:val="0"/>
      <w:marBottom w:val="0"/>
      <w:divBdr>
        <w:top w:val="none" w:sz="0" w:space="0" w:color="auto"/>
        <w:left w:val="none" w:sz="0" w:space="0" w:color="auto"/>
        <w:bottom w:val="none" w:sz="0" w:space="0" w:color="auto"/>
        <w:right w:val="none" w:sz="0" w:space="0" w:color="auto"/>
      </w:divBdr>
    </w:div>
    <w:div w:id="792599643">
      <w:bodyDiv w:val="1"/>
      <w:marLeft w:val="0"/>
      <w:marRight w:val="0"/>
      <w:marTop w:val="0"/>
      <w:marBottom w:val="0"/>
      <w:divBdr>
        <w:top w:val="none" w:sz="0" w:space="0" w:color="auto"/>
        <w:left w:val="none" w:sz="0" w:space="0" w:color="auto"/>
        <w:bottom w:val="none" w:sz="0" w:space="0" w:color="auto"/>
        <w:right w:val="none" w:sz="0" w:space="0" w:color="auto"/>
      </w:divBdr>
      <w:divsChild>
        <w:div w:id="930314920">
          <w:marLeft w:val="0"/>
          <w:marRight w:val="0"/>
          <w:marTop w:val="0"/>
          <w:marBottom w:val="0"/>
          <w:divBdr>
            <w:top w:val="none" w:sz="0" w:space="0" w:color="auto"/>
            <w:left w:val="none" w:sz="0" w:space="0" w:color="auto"/>
            <w:bottom w:val="none" w:sz="0" w:space="0" w:color="auto"/>
            <w:right w:val="none" w:sz="0" w:space="0" w:color="auto"/>
          </w:divBdr>
          <w:divsChild>
            <w:div w:id="902830690">
              <w:marLeft w:val="0"/>
              <w:marRight w:val="0"/>
              <w:marTop w:val="0"/>
              <w:marBottom w:val="0"/>
              <w:divBdr>
                <w:top w:val="none" w:sz="0" w:space="0" w:color="auto"/>
                <w:left w:val="none" w:sz="0" w:space="0" w:color="auto"/>
                <w:bottom w:val="none" w:sz="0" w:space="0" w:color="auto"/>
                <w:right w:val="none" w:sz="0" w:space="0" w:color="auto"/>
              </w:divBdr>
              <w:divsChild>
                <w:div w:id="107744381">
                  <w:marLeft w:val="0"/>
                  <w:marRight w:val="0"/>
                  <w:marTop w:val="0"/>
                  <w:marBottom w:val="0"/>
                  <w:divBdr>
                    <w:top w:val="none" w:sz="0" w:space="0" w:color="auto"/>
                    <w:left w:val="none" w:sz="0" w:space="0" w:color="auto"/>
                    <w:bottom w:val="none" w:sz="0" w:space="0" w:color="auto"/>
                    <w:right w:val="none" w:sz="0" w:space="0" w:color="auto"/>
                  </w:divBdr>
                  <w:divsChild>
                    <w:div w:id="1016930933">
                      <w:marLeft w:val="0"/>
                      <w:marRight w:val="0"/>
                      <w:marTop w:val="0"/>
                      <w:marBottom w:val="0"/>
                      <w:divBdr>
                        <w:top w:val="none" w:sz="0" w:space="0" w:color="auto"/>
                        <w:left w:val="none" w:sz="0" w:space="0" w:color="auto"/>
                        <w:bottom w:val="none" w:sz="0" w:space="0" w:color="auto"/>
                        <w:right w:val="none" w:sz="0" w:space="0" w:color="auto"/>
                      </w:divBdr>
                      <w:divsChild>
                        <w:div w:id="2035030644">
                          <w:marLeft w:val="0"/>
                          <w:marRight w:val="0"/>
                          <w:marTop w:val="0"/>
                          <w:marBottom w:val="0"/>
                          <w:divBdr>
                            <w:top w:val="none" w:sz="0" w:space="0" w:color="auto"/>
                            <w:left w:val="none" w:sz="0" w:space="0" w:color="auto"/>
                            <w:bottom w:val="none" w:sz="0" w:space="0" w:color="auto"/>
                            <w:right w:val="none" w:sz="0" w:space="0" w:color="auto"/>
                          </w:divBdr>
                          <w:divsChild>
                            <w:div w:id="1327242162">
                              <w:marLeft w:val="0"/>
                              <w:marRight w:val="0"/>
                              <w:marTop w:val="0"/>
                              <w:marBottom w:val="0"/>
                              <w:divBdr>
                                <w:top w:val="none" w:sz="0" w:space="0" w:color="auto"/>
                                <w:left w:val="none" w:sz="0" w:space="0" w:color="auto"/>
                                <w:bottom w:val="none" w:sz="0" w:space="0" w:color="auto"/>
                                <w:right w:val="none" w:sz="0" w:space="0" w:color="auto"/>
                              </w:divBdr>
                            </w:div>
                          </w:divsChild>
                        </w:div>
                        <w:div w:id="1119110913">
                          <w:marLeft w:val="0"/>
                          <w:marRight w:val="0"/>
                          <w:marTop w:val="0"/>
                          <w:marBottom w:val="0"/>
                          <w:divBdr>
                            <w:top w:val="none" w:sz="0" w:space="0" w:color="auto"/>
                            <w:left w:val="none" w:sz="0" w:space="0" w:color="auto"/>
                            <w:bottom w:val="none" w:sz="0" w:space="0" w:color="auto"/>
                            <w:right w:val="none" w:sz="0" w:space="0" w:color="auto"/>
                          </w:divBdr>
                          <w:divsChild>
                            <w:div w:id="1841775222">
                              <w:marLeft w:val="0"/>
                              <w:marRight w:val="0"/>
                              <w:marTop w:val="0"/>
                              <w:marBottom w:val="0"/>
                              <w:divBdr>
                                <w:top w:val="none" w:sz="0" w:space="0" w:color="auto"/>
                                <w:left w:val="none" w:sz="0" w:space="0" w:color="auto"/>
                                <w:bottom w:val="none" w:sz="0" w:space="0" w:color="auto"/>
                                <w:right w:val="none" w:sz="0" w:space="0" w:color="auto"/>
                              </w:divBdr>
                            </w:div>
                          </w:divsChild>
                        </w:div>
                        <w:div w:id="1651589877">
                          <w:marLeft w:val="0"/>
                          <w:marRight w:val="0"/>
                          <w:marTop w:val="0"/>
                          <w:marBottom w:val="0"/>
                          <w:divBdr>
                            <w:top w:val="none" w:sz="0" w:space="0" w:color="auto"/>
                            <w:left w:val="none" w:sz="0" w:space="0" w:color="auto"/>
                            <w:bottom w:val="none" w:sz="0" w:space="0" w:color="auto"/>
                            <w:right w:val="none" w:sz="0" w:space="0" w:color="auto"/>
                          </w:divBdr>
                          <w:divsChild>
                            <w:div w:id="113444086">
                              <w:marLeft w:val="0"/>
                              <w:marRight w:val="0"/>
                              <w:marTop w:val="0"/>
                              <w:marBottom w:val="0"/>
                              <w:divBdr>
                                <w:top w:val="none" w:sz="0" w:space="0" w:color="auto"/>
                                <w:left w:val="none" w:sz="0" w:space="0" w:color="auto"/>
                                <w:bottom w:val="none" w:sz="0" w:space="0" w:color="auto"/>
                                <w:right w:val="none" w:sz="0" w:space="0" w:color="auto"/>
                              </w:divBdr>
                            </w:div>
                          </w:divsChild>
                        </w:div>
                        <w:div w:id="2110613382">
                          <w:marLeft w:val="0"/>
                          <w:marRight w:val="0"/>
                          <w:marTop w:val="0"/>
                          <w:marBottom w:val="0"/>
                          <w:divBdr>
                            <w:top w:val="none" w:sz="0" w:space="0" w:color="auto"/>
                            <w:left w:val="none" w:sz="0" w:space="0" w:color="auto"/>
                            <w:bottom w:val="none" w:sz="0" w:space="0" w:color="auto"/>
                            <w:right w:val="none" w:sz="0" w:space="0" w:color="auto"/>
                          </w:divBdr>
                          <w:divsChild>
                            <w:div w:id="1222329435">
                              <w:marLeft w:val="0"/>
                              <w:marRight w:val="0"/>
                              <w:marTop w:val="0"/>
                              <w:marBottom w:val="0"/>
                              <w:divBdr>
                                <w:top w:val="none" w:sz="0" w:space="0" w:color="auto"/>
                                <w:left w:val="none" w:sz="0" w:space="0" w:color="auto"/>
                                <w:bottom w:val="none" w:sz="0" w:space="0" w:color="auto"/>
                                <w:right w:val="none" w:sz="0" w:space="0" w:color="auto"/>
                              </w:divBdr>
                            </w:div>
                          </w:divsChild>
                        </w:div>
                        <w:div w:id="2112436192">
                          <w:marLeft w:val="0"/>
                          <w:marRight w:val="0"/>
                          <w:marTop w:val="0"/>
                          <w:marBottom w:val="0"/>
                          <w:divBdr>
                            <w:top w:val="none" w:sz="0" w:space="0" w:color="auto"/>
                            <w:left w:val="none" w:sz="0" w:space="0" w:color="auto"/>
                            <w:bottom w:val="none" w:sz="0" w:space="0" w:color="auto"/>
                            <w:right w:val="none" w:sz="0" w:space="0" w:color="auto"/>
                          </w:divBdr>
                          <w:divsChild>
                            <w:div w:id="946697371">
                              <w:marLeft w:val="0"/>
                              <w:marRight w:val="0"/>
                              <w:marTop w:val="0"/>
                              <w:marBottom w:val="0"/>
                              <w:divBdr>
                                <w:top w:val="none" w:sz="0" w:space="0" w:color="auto"/>
                                <w:left w:val="none" w:sz="0" w:space="0" w:color="auto"/>
                                <w:bottom w:val="none" w:sz="0" w:space="0" w:color="auto"/>
                                <w:right w:val="none" w:sz="0" w:space="0" w:color="auto"/>
                              </w:divBdr>
                            </w:div>
                          </w:divsChild>
                        </w:div>
                        <w:div w:id="1144545105">
                          <w:marLeft w:val="0"/>
                          <w:marRight w:val="0"/>
                          <w:marTop w:val="0"/>
                          <w:marBottom w:val="0"/>
                          <w:divBdr>
                            <w:top w:val="none" w:sz="0" w:space="0" w:color="auto"/>
                            <w:left w:val="none" w:sz="0" w:space="0" w:color="auto"/>
                            <w:bottom w:val="none" w:sz="0" w:space="0" w:color="auto"/>
                            <w:right w:val="none" w:sz="0" w:space="0" w:color="auto"/>
                          </w:divBdr>
                          <w:divsChild>
                            <w:div w:id="52383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6916">
      <w:bodyDiv w:val="1"/>
      <w:marLeft w:val="0"/>
      <w:marRight w:val="0"/>
      <w:marTop w:val="0"/>
      <w:marBottom w:val="0"/>
      <w:divBdr>
        <w:top w:val="none" w:sz="0" w:space="0" w:color="auto"/>
        <w:left w:val="none" w:sz="0" w:space="0" w:color="auto"/>
        <w:bottom w:val="none" w:sz="0" w:space="0" w:color="auto"/>
        <w:right w:val="none" w:sz="0" w:space="0" w:color="auto"/>
      </w:divBdr>
    </w:div>
    <w:div w:id="1070812984">
      <w:bodyDiv w:val="1"/>
      <w:marLeft w:val="0"/>
      <w:marRight w:val="0"/>
      <w:marTop w:val="0"/>
      <w:marBottom w:val="0"/>
      <w:divBdr>
        <w:top w:val="none" w:sz="0" w:space="0" w:color="auto"/>
        <w:left w:val="none" w:sz="0" w:space="0" w:color="auto"/>
        <w:bottom w:val="none" w:sz="0" w:space="0" w:color="auto"/>
        <w:right w:val="none" w:sz="0" w:space="0" w:color="auto"/>
      </w:divBdr>
      <w:divsChild>
        <w:div w:id="1287590728">
          <w:marLeft w:val="0"/>
          <w:marRight w:val="0"/>
          <w:marTop w:val="0"/>
          <w:marBottom w:val="0"/>
          <w:divBdr>
            <w:top w:val="none" w:sz="0" w:space="0" w:color="auto"/>
            <w:left w:val="none" w:sz="0" w:space="0" w:color="auto"/>
            <w:bottom w:val="none" w:sz="0" w:space="0" w:color="auto"/>
            <w:right w:val="none" w:sz="0" w:space="0" w:color="auto"/>
          </w:divBdr>
          <w:divsChild>
            <w:div w:id="731462512">
              <w:marLeft w:val="0"/>
              <w:marRight w:val="0"/>
              <w:marTop w:val="0"/>
              <w:marBottom w:val="0"/>
              <w:divBdr>
                <w:top w:val="none" w:sz="0" w:space="0" w:color="auto"/>
                <w:left w:val="none" w:sz="0" w:space="0" w:color="auto"/>
                <w:bottom w:val="none" w:sz="0" w:space="0" w:color="auto"/>
                <w:right w:val="none" w:sz="0" w:space="0" w:color="auto"/>
              </w:divBdr>
              <w:divsChild>
                <w:div w:id="1972862232">
                  <w:marLeft w:val="0"/>
                  <w:marRight w:val="0"/>
                  <w:marTop w:val="0"/>
                  <w:marBottom w:val="0"/>
                  <w:divBdr>
                    <w:top w:val="none" w:sz="0" w:space="0" w:color="auto"/>
                    <w:left w:val="none" w:sz="0" w:space="0" w:color="auto"/>
                    <w:bottom w:val="none" w:sz="0" w:space="0" w:color="auto"/>
                    <w:right w:val="none" w:sz="0" w:space="0" w:color="auto"/>
                  </w:divBdr>
                  <w:divsChild>
                    <w:div w:id="49619276">
                      <w:marLeft w:val="300"/>
                      <w:marRight w:val="300"/>
                      <w:marTop w:val="0"/>
                      <w:marBottom w:val="0"/>
                      <w:divBdr>
                        <w:top w:val="none" w:sz="0" w:space="0" w:color="auto"/>
                        <w:left w:val="none" w:sz="0" w:space="0" w:color="auto"/>
                        <w:bottom w:val="none" w:sz="0" w:space="0" w:color="auto"/>
                        <w:right w:val="none" w:sz="0" w:space="0" w:color="auto"/>
                      </w:divBdr>
                      <w:divsChild>
                        <w:div w:id="1730808926">
                          <w:marLeft w:val="0"/>
                          <w:marRight w:val="0"/>
                          <w:marTop w:val="0"/>
                          <w:marBottom w:val="0"/>
                          <w:divBdr>
                            <w:top w:val="none" w:sz="0" w:space="0" w:color="auto"/>
                            <w:left w:val="none" w:sz="0" w:space="0" w:color="auto"/>
                            <w:bottom w:val="none" w:sz="0" w:space="0" w:color="auto"/>
                            <w:right w:val="none" w:sz="0" w:space="0" w:color="auto"/>
                          </w:divBdr>
                          <w:divsChild>
                            <w:div w:id="578945033">
                              <w:marLeft w:val="0"/>
                              <w:marRight w:val="0"/>
                              <w:marTop w:val="0"/>
                              <w:marBottom w:val="0"/>
                              <w:divBdr>
                                <w:top w:val="none" w:sz="0" w:space="0" w:color="auto"/>
                                <w:left w:val="none" w:sz="0" w:space="0" w:color="auto"/>
                                <w:bottom w:val="none" w:sz="0" w:space="0" w:color="auto"/>
                                <w:right w:val="none" w:sz="0" w:space="0" w:color="auto"/>
                              </w:divBdr>
                              <w:divsChild>
                                <w:div w:id="441607954">
                                  <w:marLeft w:val="0"/>
                                  <w:marRight w:val="0"/>
                                  <w:marTop w:val="0"/>
                                  <w:marBottom w:val="0"/>
                                  <w:divBdr>
                                    <w:top w:val="none" w:sz="0" w:space="0" w:color="auto"/>
                                    <w:left w:val="none" w:sz="0" w:space="0" w:color="auto"/>
                                    <w:bottom w:val="none" w:sz="0" w:space="0" w:color="auto"/>
                                    <w:right w:val="none" w:sz="0" w:space="0" w:color="auto"/>
                                  </w:divBdr>
                                  <w:divsChild>
                                    <w:div w:id="18343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336486">
      <w:bodyDiv w:val="1"/>
      <w:marLeft w:val="0"/>
      <w:marRight w:val="0"/>
      <w:marTop w:val="0"/>
      <w:marBottom w:val="0"/>
      <w:divBdr>
        <w:top w:val="none" w:sz="0" w:space="0" w:color="auto"/>
        <w:left w:val="none" w:sz="0" w:space="0" w:color="auto"/>
        <w:bottom w:val="none" w:sz="0" w:space="0" w:color="auto"/>
        <w:right w:val="none" w:sz="0" w:space="0" w:color="auto"/>
      </w:divBdr>
      <w:divsChild>
        <w:div w:id="2146119808">
          <w:marLeft w:val="0"/>
          <w:marRight w:val="0"/>
          <w:marTop w:val="0"/>
          <w:marBottom w:val="0"/>
          <w:divBdr>
            <w:top w:val="none" w:sz="0" w:space="0" w:color="auto"/>
            <w:left w:val="none" w:sz="0" w:space="0" w:color="auto"/>
            <w:bottom w:val="none" w:sz="0" w:space="0" w:color="auto"/>
            <w:right w:val="none" w:sz="0" w:space="0" w:color="auto"/>
          </w:divBdr>
          <w:divsChild>
            <w:div w:id="985351997">
              <w:marLeft w:val="0"/>
              <w:marRight w:val="0"/>
              <w:marTop w:val="0"/>
              <w:marBottom w:val="0"/>
              <w:divBdr>
                <w:top w:val="none" w:sz="0" w:space="0" w:color="auto"/>
                <w:left w:val="none" w:sz="0" w:space="0" w:color="auto"/>
                <w:bottom w:val="none" w:sz="0" w:space="0" w:color="auto"/>
                <w:right w:val="none" w:sz="0" w:space="0" w:color="auto"/>
              </w:divBdr>
              <w:divsChild>
                <w:div w:id="1741902939">
                  <w:marLeft w:val="0"/>
                  <w:marRight w:val="0"/>
                  <w:marTop w:val="0"/>
                  <w:marBottom w:val="0"/>
                  <w:divBdr>
                    <w:top w:val="none" w:sz="0" w:space="0" w:color="auto"/>
                    <w:left w:val="none" w:sz="0" w:space="0" w:color="auto"/>
                    <w:bottom w:val="none" w:sz="0" w:space="0" w:color="auto"/>
                    <w:right w:val="none" w:sz="0" w:space="0" w:color="auto"/>
                  </w:divBdr>
                  <w:divsChild>
                    <w:div w:id="1775008512">
                      <w:marLeft w:val="0"/>
                      <w:marRight w:val="0"/>
                      <w:marTop w:val="0"/>
                      <w:marBottom w:val="0"/>
                      <w:divBdr>
                        <w:top w:val="none" w:sz="0" w:space="0" w:color="auto"/>
                        <w:left w:val="none" w:sz="0" w:space="0" w:color="auto"/>
                        <w:bottom w:val="none" w:sz="0" w:space="0" w:color="auto"/>
                        <w:right w:val="none" w:sz="0" w:space="0" w:color="auto"/>
                      </w:divBdr>
                      <w:divsChild>
                        <w:div w:id="133086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434024">
      <w:bodyDiv w:val="1"/>
      <w:marLeft w:val="0"/>
      <w:marRight w:val="0"/>
      <w:marTop w:val="0"/>
      <w:marBottom w:val="0"/>
      <w:divBdr>
        <w:top w:val="none" w:sz="0" w:space="0" w:color="auto"/>
        <w:left w:val="none" w:sz="0" w:space="0" w:color="auto"/>
        <w:bottom w:val="none" w:sz="0" w:space="0" w:color="auto"/>
        <w:right w:val="none" w:sz="0" w:space="0" w:color="auto"/>
      </w:divBdr>
      <w:divsChild>
        <w:div w:id="134302380">
          <w:marLeft w:val="0"/>
          <w:marRight w:val="0"/>
          <w:marTop w:val="0"/>
          <w:marBottom w:val="0"/>
          <w:divBdr>
            <w:top w:val="none" w:sz="0" w:space="0" w:color="auto"/>
            <w:left w:val="single" w:sz="6" w:space="0" w:color="CCCCCC"/>
            <w:bottom w:val="none" w:sz="0" w:space="0" w:color="auto"/>
            <w:right w:val="single" w:sz="6" w:space="0" w:color="CCCCCC"/>
          </w:divBdr>
          <w:divsChild>
            <w:div w:id="708140405">
              <w:marLeft w:val="0"/>
              <w:marRight w:val="0"/>
              <w:marTop w:val="0"/>
              <w:marBottom w:val="0"/>
              <w:divBdr>
                <w:top w:val="none" w:sz="0" w:space="0" w:color="auto"/>
                <w:left w:val="none" w:sz="0" w:space="0" w:color="auto"/>
                <w:bottom w:val="none" w:sz="0" w:space="0" w:color="auto"/>
                <w:right w:val="none" w:sz="0" w:space="0" w:color="auto"/>
              </w:divBdr>
              <w:divsChild>
                <w:div w:id="569468306">
                  <w:marLeft w:val="150"/>
                  <w:marRight w:val="150"/>
                  <w:marTop w:val="0"/>
                  <w:marBottom w:val="0"/>
                  <w:divBdr>
                    <w:top w:val="none" w:sz="0" w:space="0" w:color="auto"/>
                    <w:left w:val="none" w:sz="0" w:space="0" w:color="auto"/>
                    <w:bottom w:val="single" w:sz="6" w:space="15" w:color="999999"/>
                    <w:right w:val="none" w:sz="0" w:space="0" w:color="auto"/>
                  </w:divBdr>
                </w:div>
              </w:divsChild>
            </w:div>
          </w:divsChild>
        </w:div>
      </w:divsChild>
    </w:div>
    <w:div w:id="1469476281">
      <w:bodyDiv w:val="1"/>
      <w:marLeft w:val="0"/>
      <w:marRight w:val="0"/>
      <w:marTop w:val="0"/>
      <w:marBottom w:val="0"/>
      <w:divBdr>
        <w:top w:val="none" w:sz="0" w:space="0" w:color="auto"/>
        <w:left w:val="none" w:sz="0" w:space="0" w:color="auto"/>
        <w:bottom w:val="none" w:sz="0" w:space="0" w:color="auto"/>
        <w:right w:val="none" w:sz="0" w:space="0" w:color="auto"/>
      </w:divBdr>
      <w:divsChild>
        <w:div w:id="1640458400">
          <w:marLeft w:val="0"/>
          <w:marRight w:val="0"/>
          <w:marTop w:val="0"/>
          <w:marBottom w:val="0"/>
          <w:divBdr>
            <w:top w:val="none" w:sz="0" w:space="0" w:color="auto"/>
            <w:left w:val="none" w:sz="0" w:space="0" w:color="auto"/>
            <w:bottom w:val="none" w:sz="0" w:space="0" w:color="auto"/>
            <w:right w:val="none" w:sz="0" w:space="0" w:color="auto"/>
          </w:divBdr>
          <w:divsChild>
            <w:div w:id="1116682603">
              <w:marLeft w:val="0"/>
              <w:marRight w:val="0"/>
              <w:marTop w:val="0"/>
              <w:marBottom w:val="0"/>
              <w:divBdr>
                <w:top w:val="none" w:sz="0" w:space="0" w:color="auto"/>
                <w:left w:val="none" w:sz="0" w:space="0" w:color="auto"/>
                <w:bottom w:val="none" w:sz="0" w:space="0" w:color="auto"/>
                <w:right w:val="none" w:sz="0" w:space="0" w:color="auto"/>
              </w:divBdr>
              <w:divsChild>
                <w:div w:id="1478916253">
                  <w:marLeft w:val="0"/>
                  <w:marRight w:val="0"/>
                  <w:marTop w:val="0"/>
                  <w:marBottom w:val="0"/>
                  <w:divBdr>
                    <w:top w:val="none" w:sz="0" w:space="0" w:color="auto"/>
                    <w:left w:val="none" w:sz="0" w:space="0" w:color="auto"/>
                    <w:bottom w:val="none" w:sz="0" w:space="0" w:color="auto"/>
                    <w:right w:val="none" w:sz="0" w:space="0" w:color="auto"/>
                  </w:divBdr>
                  <w:divsChild>
                    <w:div w:id="2110471061">
                      <w:marLeft w:val="0"/>
                      <w:marRight w:val="0"/>
                      <w:marTop w:val="0"/>
                      <w:marBottom w:val="0"/>
                      <w:divBdr>
                        <w:top w:val="none" w:sz="0" w:space="0" w:color="auto"/>
                        <w:left w:val="none" w:sz="0" w:space="0" w:color="auto"/>
                        <w:bottom w:val="none" w:sz="0" w:space="0" w:color="auto"/>
                        <w:right w:val="none" w:sz="0" w:space="0" w:color="auto"/>
                      </w:divBdr>
                      <w:divsChild>
                        <w:div w:id="2624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825719">
      <w:bodyDiv w:val="1"/>
      <w:marLeft w:val="0"/>
      <w:marRight w:val="0"/>
      <w:marTop w:val="0"/>
      <w:marBottom w:val="0"/>
      <w:divBdr>
        <w:top w:val="none" w:sz="0" w:space="0" w:color="auto"/>
        <w:left w:val="none" w:sz="0" w:space="0" w:color="auto"/>
        <w:bottom w:val="none" w:sz="0" w:space="0" w:color="auto"/>
        <w:right w:val="none" w:sz="0" w:space="0" w:color="auto"/>
      </w:divBdr>
      <w:divsChild>
        <w:div w:id="934216750">
          <w:marLeft w:val="0"/>
          <w:marRight w:val="0"/>
          <w:marTop w:val="0"/>
          <w:marBottom w:val="0"/>
          <w:divBdr>
            <w:top w:val="none" w:sz="0" w:space="0" w:color="auto"/>
            <w:left w:val="none" w:sz="0" w:space="0" w:color="auto"/>
            <w:bottom w:val="none" w:sz="0" w:space="0" w:color="auto"/>
            <w:right w:val="none" w:sz="0" w:space="0" w:color="auto"/>
          </w:divBdr>
          <w:divsChild>
            <w:div w:id="1686862294">
              <w:marLeft w:val="0"/>
              <w:marRight w:val="120"/>
              <w:marTop w:val="0"/>
              <w:marBottom w:val="0"/>
              <w:divBdr>
                <w:top w:val="none" w:sz="0" w:space="0" w:color="auto"/>
                <w:left w:val="none" w:sz="0" w:space="0" w:color="auto"/>
                <w:bottom w:val="none" w:sz="0" w:space="0" w:color="auto"/>
                <w:right w:val="none" w:sz="0" w:space="0" w:color="auto"/>
              </w:divBdr>
              <w:divsChild>
                <w:div w:id="117455708">
                  <w:marLeft w:val="0"/>
                  <w:marRight w:val="0"/>
                  <w:marTop w:val="0"/>
                  <w:marBottom w:val="0"/>
                  <w:divBdr>
                    <w:top w:val="none" w:sz="0" w:space="0" w:color="auto"/>
                    <w:left w:val="none" w:sz="0" w:space="0" w:color="auto"/>
                    <w:bottom w:val="none" w:sz="0" w:space="0" w:color="auto"/>
                    <w:right w:val="none" w:sz="0" w:space="0" w:color="auto"/>
                  </w:divBdr>
                  <w:divsChild>
                    <w:div w:id="946738247">
                      <w:marLeft w:val="0"/>
                      <w:marRight w:val="0"/>
                      <w:marTop w:val="0"/>
                      <w:marBottom w:val="0"/>
                      <w:divBdr>
                        <w:top w:val="none" w:sz="0" w:space="0" w:color="auto"/>
                        <w:left w:val="none" w:sz="0" w:space="0" w:color="auto"/>
                        <w:bottom w:val="none" w:sz="0" w:space="0" w:color="auto"/>
                        <w:right w:val="none" w:sz="0" w:space="0" w:color="auto"/>
                      </w:divBdr>
                      <w:divsChild>
                        <w:div w:id="761608958">
                          <w:marLeft w:val="0"/>
                          <w:marRight w:val="0"/>
                          <w:marTop w:val="0"/>
                          <w:marBottom w:val="0"/>
                          <w:divBdr>
                            <w:top w:val="none" w:sz="0" w:space="0" w:color="auto"/>
                            <w:left w:val="none" w:sz="0" w:space="0" w:color="auto"/>
                            <w:bottom w:val="none" w:sz="0" w:space="0" w:color="auto"/>
                            <w:right w:val="none" w:sz="0" w:space="0" w:color="auto"/>
                          </w:divBdr>
                          <w:divsChild>
                            <w:div w:id="15232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593611">
      <w:bodyDiv w:val="1"/>
      <w:marLeft w:val="0"/>
      <w:marRight w:val="0"/>
      <w:marTop w:val="0"/>
      <w:marBottom w:val="0"/>
      <w:divBdr>
        <w:top w:val="none" w:sz="0" w:space="0" w:color="auto"/>
        <w:left w:val="none" w:sz="0" w:space="0" w:color="auto"/>
        <w:bottom w:val="none" w:sz="0" w:space="0" w:color="auto"/>
        <w:right w:val="none" w:sz="0" w:space="0" w:color="auto"/>
      </w:divBdr>
    </w:div>
    <w:div w:id="1761608365">
      <w:bodyDiv w:val="1"/>
      <w:marLeft w:val="0"/>
      <w:marRight w:val="0"/>
      <w:marTop w:val="0"/>
      <w:marBottom w:val="0"/>
      <w:divBdr>
        <w:top w:val="none" w:sz="0" w:space="0" w:color="auto"/>
        <w:left w:val="none" w:sz="0" w:space="0" w:color="auto"/>
        <w:bottom w:val="none" w:sz="0" w:space="0" w:color="auto"/>
        <w:right w:val="none" w:sz="0" w:space="0" w:color="auto"/>
      </w:divBdr>
    </w:div>
    <w:div w:id="1770586972">
      <w:bodyDiv w:val="1"/>
      <w:marLeft w:val="0"/>
      <w:marRight w:val="0"/>
      <w:marTop w:val="0"/>
      <w:marBottom w:val="0"/>
      <w:divBdr>
        <w:top w:val="none" w:sz="0" w:space="0" w:color="auto"/>
        <w:left w:val="none" w:sz="0" w:space="0" w:color="auto"/>
        <w:bottom w:val="none" w:sz="0" w:space="0" w:color="auto"/>
        <w:right w:val="none" w:sz="0" w:space="0" w:color="auto"/>
      </w:divBdr>
      <w:divsChild>
        <w:div w:id="680283334">
          <w:marLeft w:val="0"/>
          <w:marRight w:val="0"/>
          <w:marTop w:val="0"/>
          <w:marBottom w:val="0"/>
          <w:divBdr>
            <w:top w:val="none" w:sz="0" w:space="0" w:color="auto"/>
            <w:left w:val="none" w:sz="0" w:space="0" w:color="auto"/>
            <w:bottom w:val="none" w:sz="0" w:space="0" w:color="auto"/>
            <w:right w:val="none" w:sz="0" w:space="0" w:color="auto"/>
          </w:divBdr>
          <w:divsChild>
            <w:div w:id="1990093732">
              <w:marLeft w:val="0"/>
              <w:marRight w:val="0"/>
              <w:marTop w:val="0"/>
              <w:marBottom w:val="0"/>
              <w:divBdr>
                <w:top w:val="none" w:sz="0" w:space="0" w:color="auto"/>
                <w:left w:val="none" w:sz="0" w:space="0" w:color="auto"/>
                <w:bottom w:val="none" w:sz="0" w:space="0" w:color="auto"/>
                <w:right w:val="none" w:sz="0" w:space="0" w:color="auto"/>
              </w:divBdr>
              <w:divsChild>
                <w:div w:id="118840873">
                  <w:marLeft w:val="0"/>
                  <w:marRight w:val="0"/>
                  <w:marTop w:val="0"/>
                  <w:marBottom w:val="0"/>
                  <w:divBdr>
                    <w:top w:val="none" w:sz="0" w:space="0" w:color="auto"/>
                    <w:left w:val="none" w:sz="0" w:space="0" w:color="auto"/>
                    <w:bottom w:val="none" w:sz="0" w:space="0" w:color="auto"/>
                    <w:right w:val="none" w:sz="0" w:space="0" w:color="auto"/>
                  </w:divBdr>
                  <w:divsChild>
                    <w:div w:id="1921013299">
                      <w:marLeft w:val="0"/>
                      <w:marRight w:val="0"/>
                      <w:marTop w:val="0"/>
                      <w:marBottom w:val="0"/>
                      <w:divBdr>
                        <w:top w:val="none" w:sz="0" w:space="0" w:color="auto"/>
                        <w:left w:val="none" w:sz="0" w:space="0" w:color="auto"/>
                        <w:bottom w:val="none" w:sz="0" w:space="0" w:color="auto"/>
                        <w:right w:val="none" w:sz="0" w:space="0" w:color="auto"/>
                      </w:divBdr>
                      <w:divsChild>
                        <w:div w:id="960306008">
                          <w:marLeft w:val="0"/>
                          <w:marRight w:val="0"/>
                          <w:marTop w:val="0"/>
                          <w:marBottom w:val="0"/>
                          <w:divBdr>
                            <w:top w:val="none" w:sz="0" w:space="0" w:color="auto"/>
                            <w:left w:val="none" w:sz="0" w:space="0" w:color="auto"/>
                            <w:bottom w:val="none" w:sz="0" w:space="0" w:color="auto"/>
                            <w:right w:val="none" w:sz="0" w:space="0" w:color="auto"/>
                          </w:divBdr>
                          <w:divsChild>
                            <w:div w:id="1838618457">
                              <w:marLeft w:val="0"/>
                              <w:marRight w:val="0"/>
                              <w:marTop w:val="0"/>
                              <w:marBottom w:val="0"/>
                              <w:divBdr>
                                <w:top w:val="none" w:sz="0" w:space="0" w:color="auto"/>
                                <w:left w:val="none" w:sz="0" w:space="0" w:color="auto"/>
                                <w:bottom w:val="none" w:sz="0" w:space="0" w:color="auto"/>
                                <w:right w:val="none" w:sz="0" w:space="0" w:color="auto"/>
                              </w:divBdr>
                            </w:div>
                          </w:divsChild>
                        </w:div>
                        <w:div w:id="420491281">
                          <w:marLeft w:val="0"/>
                          <w:marRight w:val="0"/>
                          <w:marTop w:val="0"/>
                          <w:marBottom w:val="0"/>
                          <w:divBdr>
                            <w:top w:val="none" w:sz="0" w:space="0" w:color="auto"/>
                            <w:left w:val="none" w:sz="0" w:space="0" w:color="auto"/>
                            <w:bottom w:val="none" w:sz="0" w:space="0" w:color="auto"/>
                            <w:right w:val="none" w:sz="0" w:space="0" w:color="auto"/>
                          </w:divBdr>
                          <w:divsChild>
                            <w:div w:id="86003935">
                              <w:marLeft w:val="0"/>
                              <w:marRight w:val="0"/>
                              <w:marTop w:val="0"/>
                              <w:marBottom w:val="0"/>
                              <w:divBdr>
                                <w:top w:val="none" w:sz="0" w:space="0" w:color="auto"/>
                                <w:left w:val="none" w:sz="0" w:space="0" w:color="auto"/>
                                <w:bottom w:val="none" w:sz="0" w:space="0" w:color="auto"/>
                                <w:right w:val="none" w:sz="0" w:space="0" w:color="auto"/>
                              </w:divBdr>
                            </w:div>
                          </w:divsChild>
                        </w:div>
                        <w:div w:id="195240781">
                          <w:marLeft w:val="0"/>
                          <w:marRight w:val="0"/>
                          <w:marTop w:val="0"/>
                          <w:marBottom w:val="0"/>
                          <w:divBdr>
                            <w:top w:val="none" w:sz="0" w:space="0" w:color="auto"/>
                            <w:left w:val="none" w:sz="0" w:space="0" w:color="auto"/>
                            <w:bottom w:val="none" w:sz="0" w:space="0" w:color="auto"/>
                            <w:right w:val="none" w:sz="0" w:space="0" w:color="auto"/>
                          </w:divBdr>
                          <w:divsChild>
                            <w:div w:id="305742443">
                              <w:marLeft w:val="0"/>
                              <w:marRight w:val="0"/>
                              <w:marTop w:val="0"/>
                              <w:marBottom w:val="0"/>
                              <w:divBdr>
                                <w:top w:val="none" w:sz="0" w:space="0" w:color="auto"/>
                                <w:left w:val="none" w:sz="0" w:space="0" w:color="auto"/>
                                <w:bottom w:val="none" w:sz="0" w:space="0" w:color="auto"/>
                                <w:right w:val="none" w:sz="0" w:space="0" w:color="auto"/>
                              </w:divBdr>
                            </w:div>
                          </w:divsChild>
                        </w:div>
                        <w:div w:id="815536096">
                          <w:marLeft w:val="0"/>
                          <w:marRight w:val="0"/>
                          <w:marTop w:val="0"/>
                          <w:marBottom w:val="0"/>
                          <w:divBdr>
                            <w:top w:val="none" w:sz="0" w:space="0" w:color="auto"/>
                            <w:left w:val="none" w:sz="0" w:space="0" w:color="auto"/>
                            <w:bottom w:val="none" w:sz="0" w:space="0" w:color="auto"/>
                            <w:right w:val="none" w:sz="0" w:space="0" w:color="auto"/>
                          </w:divBdr>
                          <w:divsChild>
                            <w:div w:id="1695493274">
                              <w:marLeft w:val="0"/>
                              <w:marRight w:val="0"/>
                              <w:marTop w:val="0"/>
                              <w:marBottom w:val="0"/>
                              <w:divBdr>
                                <w:top w:val="none" w:sz="0" w:space="0" w:color="auto"/>
                                <w:left w:val="none" w:sz="0" w:space="0" w:color="auto"/>
                                <w:bottom w:val="none" w:sz="0" w:space="0" w:color="auto"/>
                                <w:right w:val="none" w:sz="0" w:space="0" w:color="auto"/>
                              </w:divBdr>
                            </w:div>
                          </w:divsChild>
                        </w:div>
                        <w:div w:id="360012642">
                          <w:marLeft w:val="0"/>
                          <w:marRight w:val="0"/>
                          <w:marTop w:val="0"/>
                          <w:marBottom w:val="0"/>
                          <w:divBdr>
                            <w:top w:val="none" w:sz="0" w:space="0" w:color="auto"/>
                            <w:left w:val="none" w:sz="0" w:space="0" w:color="auto"/>
                            <w:bottom w:val="none" w:sz="0" w:space="0" w:color="auto"/>
                            <w:right w:val="none" w:sz="0" w:space="0" w:color="auto"/>
                          </w:divBdr>
                          <w:divsChild>
                            <w:div w:id="186732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330887">
      <w:bodyDiv w:val="1"/>
      <w:marLeft w:val="0"/>
      <w:marRight w:val="0"/>
      <w:marTop w:val="0"/>
      <w:marBottom w:val="0"/>
      <w:divBdr>
        <w:top w:val="none" w:sz="0" w:space="0" w:color="auto"/>
        <w:left w:val="none" w:sz="0" w:space="0" w:color="auto"/>
        <w:bottom w:val="none" w:sz="0" w:space="0" w:color="auto"/>
        <w:right w:val="none" w:sz="0" w:space="0" w:color="auto"/>
      </w:divBdr>
      <w:divsChild>
        <w:div w:id="2032610957">
          <w:marLeft w:val="0"/>
          <w:marRight w:val="0"/>
          <w:marTop w:val="0"/>
          <w:marBottom w:val="0"/>
          <w:divBdr>
            <w:top w:val="none" w:sz="0" w:space="0" w:color="auto"/>
            <w:left w:val="none" w:sz="0" w:space="0" w:color="auto"/>
            <w:bottom w:val="none" w:sz="0" w:space="0" w:color="auto"/>
            <w:right w:val="none" w:sz="0" w:space="0" w:color="auto"/>
          </w:divBdr>
          <w:divsChild>
            <w:div w:id="128013624">
              <w:marLeft w:val="0"/>
              <w:marRight w:val="0"/>
              <w:marTop w:val="0"/>
              <w:marBottom w:val="0"/>
              <w:divBdr>
                <w:top w:val="none" w:sz="0" w:space="0" w:color="auto"/>
                <w:left w:val="none" w:sz="0" w:space="0" w:color="auto"/>
                <w:bottom w:val="none" w:sz="0" w:space="0" w:color="auto"/>
                <w:right w:val="none" w:sz="0" w:space="0" w:color="auto"/>
              </w:divBdr>
              <w:divsChild>
                <w:div w:id="2142068966">
                  <w:marLeft w:val="0"/>
                  <w:marRight w:val="0"/>
                  <w:marTop w:val="0"/>
                  <w:marBottom w:val="0"/>
                  <w:divBdr>
                    <w:top w:val="none" w:sz="0" w:space="0" w:color="auto"/>
                    <w:left w:val="none" w:sz="0" w:space="0" w:color="auto"/>
                    <w:bottom w:val="none" w:sz="0" w:space="0" w:color="auto"/>
                    <w:right w:val="none" w:sz="0" w:space="0" w:color="auto"/>
                  </w:divBdr>
                  <w:divsChild>
                    <w:div w:id="346829991">
                      <w:marLeft w:val="0"/>
                      <w:marRight w:val="0"/>
                      <w:marTop w:val="0"/>
                      <w:marBottom w:val="0"/>
                      <w:divBdr>
                        <w:top w:val="none" w:sz="0" w:space="0" w:color="auto"/>
                        <w:left w:val="none" w:sz="0" w:space="0" w:color="auto"/>
                        <w:bottom w:val="none" w:sz="0" w:space="0" w:color="auto"/>
                        <w:right w:val="none" w:sz="0" w:space="0" w:color="auto"/>
                      </w:divBdr>
                      <w:divsChild>
                        <w:div w:id="177545742">
                          <w:marLeft w:val="0"/>
                          <w:marRight w:val="0"/>
                          <w:marTop w:val="0"/>
                          <w:marBottom w:val="0"/>
                          <w:divBdr>
                            <w:top w:val="none" w:sz="0" w:space="0" w:color="auto"/>
                            <w:left w:val="none" w:sz="0" w:space="0" w:color="auto"/>
                            <w:bottom w:val="none" w:sz="0" w:space="0" w:color="auto"/>
                            <w:right w:val="none" w:sz="0" w:space="0" w:color="auto"/>
                          </w:divBdr>
                          <w:divsChild>
                            <w:div w:id="15424559">
                              <w:marLeft w:val="0"/>
                              <w:marRight w:val="0"/>
                              <w:marTop w:val="0"/>
                              <w:marBottom w:val="0"/>
                              <w:divBdr>
                                <w:top w:val="none" w:sz="0" w:space="0" w:color="auto"/>
                                <w:left w:val="none" w:sz="0" w:space="0" w:color="auto"/>
                                <w:bottom w:val="none" w:sz="0" w:space="0" w:color="auto"/>
                                <w:right w:val="none" w:sz="0" w:space="0" w:color="auto"/>
                              </w:divBdr>
                              <w:divsChild>
                                <w:div w:id="557129326">
                                  <w:marLeft w:val="0"/>
                                  <w:marRight w:val="0"/>
                                  <w:marTop w:val="0"/>
                                  <w:marBottom w:val="0"/>
                                  <w:divBdr>
                                    <w:top w:val="none" w:sz="0" w:space="0" w:color="auto"/>
                                    <w:left w:val="none" w:sz="0" w:space="0" w:color="auto"/>
                                    <w:bottom w:val="none" w:sz="0" w:space="0" w:color="auto"/>
                                    <w:right w:val="none" w:sz="0" w:space="0" w:color="auto"/>
                                  </w:divBdr>
                                  <w:divsChild>
                                    <w:div w:id="950236226">
                                      <w:marLeft w:val="0"/>
                                      <w:marRight w:val="0"/>
                                      <w:marTop w:val="0"/>
                                      <w:marBottom w:val="0"/>
                                      <w:divBdr>
                                        <w:top w:val="none" w:sz="0" w:space="0" w:color="auto"/>
                                        <w:left w:val="none" w:sz="0" w:space="0" w:color="auto"/>
                                        <w:bottom w:val="none" w:sz="0" w:space="0" w:color="auto"/>
                                        <w:right w:val="none" w:sz="0" w:space="0" w:color="auto"/>
                                      </w:divBdr>
                                      <w:divsChild>
                                        <w:div w:id="1694768555">
                                          <w:marLeft w:val="0"/>
                                          <w:marRight w:val="0"/>
                                          <w:marTop w:val="0"/>
                                          <w:marBottom w:val="0"/>
                                          <w:divBdr>
                                            <w:top w:val="none" w:sz="0" w:space="0" w:color="auto"/>
                                            <w:left w:val="none" w:sz="0" w:space="0" w:color="auto"/>
                                            <w:bottom w:val="none" w:sz="0" w:space="0" w:color="auto"/>
                                            <w:right w:val="none" w:sz="0" w:space="0" w:color="auto"/>
                                          </w:divBdr>
                                          <w:divsChild>
                                            <w:div w:id="1215004286">
                                              <w:marLeft w:val="0"/>
                                              <w:marRight w:val="0"/>
                                              <w:marTop w:val="0"/>
                                              <w:marBottom w:val="0"/>
                                              <w:divBdr>
                                                <w:top w:val="none" w:sz="0" w:space="0" w:color="auto"/>
                                                <w:left w:val="none" w:sz="0" w:space="0" w:color="auto"/>
                                                <w:bottom w:val="none" w:sz="0" w:space="0" w:color="auto"/>
                                                <w:right w:val="none" w:sz="0" w:space="0" w:color="auto"/>
                                              </w:divBdr>
                                              <w:divsChild>
                                                <w:div w:id="6420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6603498">
      <w:bodyDiv w:val="1"/>
      <w:marLeft w:val="0"/>
      <w:marRight w:val="0"/>
      <w:marTop w:val="0"/>
      <w:marBottom w:val="0"/>
      <w:divBdr>
        <w:top w:val="none" w:sz="0" w:space="0" w:color="auto"/>
        <w:left w:val="none" w:sz="0" w:space="0" w:color="auto"/>
        <w:bottom w:val="none" w:sz="0" w:space="0" w:color="auto"/>
        <w:right w:val="none" w:sz="0" w:space="0" w:color="auto"/>
      </w:divBdr>
      <w:divsChild>
        <w:div w:id="1580602032">
          <w:marLeft w:val="0"/>
          <w:marRight w:val="0"/>
          <w:marTop w:val="100"/>
          <w:marBottom w:val="100"/>
          <w:divBdr>
            <w:top w:val="none" w:sz="0" w:space="0" w:color="auto"/>
            <w:left w:val="none" w:sz="0" w:space="0" w:color="auto"/>
            <w:bottom w:val="none" w:sz="0" w:space="0" w:color="auto"/>
            <w:right w:val="none" w:sz="0" w:space="0" w:color="auto"/>
          </w:divBdr>
          <w:divsChild>
            <w:div w:id="946278864">
              <w:marLeft w:val="0"/>
              <w:marRight w:val="0"/>
              <w:marTop w:val="0"/>
              <w:marBottom w:val="0"/>
              <w:divBdr>
                <w:top w:val="none" w:sz="0" w:space="0" w:color="auto"/>
                <w:left w:val="none" w:sz="0" w:space="0" w:color="auto"/>
                <w:bottom w:val="none" w:sz="0" w:space="0" w:color="auto"/>
                <w:right w:val="none" w:sz="0" w:space="0" w:color="auto"/>
              </w:divBdr>
              <w:divsChild>
                <w:div w:id="1204366284">
                  <w:marLeft w:val="3450"/>
                  <w:marRight w:val="0"/>
                  <w:marTop w:val="0"/>
                  <w:marBottom w:val="0"/>
                  <w:divBdr>
                    <w:top w:val="none" w:sz="0" w:space="0" w:color="auto"/>
                    <w:left w:val="none" w:sz="0" w:space="0" w:color="auto"/>
                    <w:bottom w:val="none" w:sz="0" w:space="0" w:color="auto"/>
                    <w:right w:val="none" w:sz="0" w:space="0" w:color="auto"/>
                  </w:divBdr>
                  <w:divsChild>
                    <w:div w:id="23482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493066">
      <w:bodyDiv w:val="1"/>
      <w:marLeft w:val="0"/>
      <w:marRight w:val="0"/>
      <w:marTop w:val="0"/>
      <w:marBottom w:val="0"/>
      <w:divBdr>
        <w:top w:val="none" w:sz="0" w:space="0" w:color="auto"/>
        <w:left w:val="none" w:sz="0" w:space="0" w:color="auto"/>
        <w:bottom w:val="none" w:sz="0" w:space="0" w:color="auto"/>
        <w:right w:val="none" w:sz="0" w:space="0" w:color="auto"/>
      </w:divBdr>
      <w:divsChild>
        <w:div w:id="1369915196">
          <w:marLeft w:val="0"/>
          <w:marRight w:val="0"/>
          <w:marTop w:val="0"/>
          <w:marBottom w:val="0"/>
          <w:divBdr>
            <w:top w:val="none" w:sz="0" w:space="0" w:color="auto"/>
            <w:left w:val="none" w:sz="0" w:space="0" w:color="auto"/>
            <w:bottom w:val="none" w:sz="0" w:space="0" w:color="auto"/>
            <w:right w:val="none" w:sz="0" w:space="0" w:color="auto"/>
          </w:divBdr>
          <w:divsChild>
            <w:div w:id="626669751">
              <w:marLeft w:val="0"/>
              <w:marRight w:val="0"/>
              <w:marTop w:val="0"/>
              <w:marBottom w:val="0"/>
              <w:divBdr>
                <w:top w:val="none" w:sz="0" w:space="0" w:color="auto"/>
                <w:left w:val="none" w:sz="0" w:space="0" w:color="auto"/>
                <w:bottom w:val="none" w:sz="0" w:space="0" w:color="auto"/>
                <w:right w:val="none" w:sz="0" w:space="0" w:color="auto"/>
              </w:divBdr>
              <w:divsChild>
                <w:div w:id="88815411">
                  <w:marLeft w:val="0"/>
                  <w:marRight w:val="0"/>
                  <w:marTop w:val="0"/>
                  <w:marBottom w:val="0"/>
                  <w:divBdr>
                    <w:top w:val="none" w:sz="0" w:space="0" w:color="auto"/>
                    <w:left w:val="none" w:sz="0" w:space="0" w:color="auto"/>
                    <w:bottom w:val="none" w:sz="0" w:space="0" w:color="auto"/>
                    <w:right w:val="none" w:sz="0" w:space="0" w:color="auto"/>
                  </w:divBdr>
                  <w:divsChild>
                    <w:div w:id="760949826">
                      <w:marLeft w:val="0"/>
                      <w:marRight w:val="0"/>
                      <w:marTop w:val="0"/>
                      <w:marBottom w:val="0"/>
                      <w:divBdr>
                        <w:top w:val="none" w:sz="0" w:space="0" w:color="auto"/>
                        <w:left w:val="none" w:sz="0" w:space="0" w:color="auto"/>
                        <w:bottom w:val="none" w:sz="0" w:space="0" w:color="auto"/>
                        <w:right w:val="none" w:sz="0" w:space="0" w:color="auto"/>
                      </w:divBdr>
                      <w:divsChild>
                        <w:div w:id="2128347296">
                          <w:marLeft w:val="0"/>
                          <w:marRight w:val="0"/>
                          <w:marTop w:val="0"/>
                          <w:marBottom w:val="0"/>
                          <w:divBdr>
                            <w:top w:val="none" w:sz="0" w:space="0" w:color="auto"/>
                            <w:left w:val="none" w:sz="0" w:space="0" w:color="auto"/>
                            <w:bottom w:val="none" w:sz="0" w:space="0" w:color="auto"/>
                            <w:right w:val="none" w:sz="0" w:space="0" w:color="auto"/>
                          </w:divBdr>
                          <w:divsChild>
                            <w:div w:id="1910112443">
                              <w:marLeft w:val="0"/>
                              <w:marRight w:val="0"/>
                              <w:marTop w:val="0"/>
                              <w:marBottom w:val="0"/>
                              <w:divBdr>
                                <w:top w:val="none" w:sz="0" w:space="0" w:color="auto"/>
                                <w:left w:val="none" w:sz="0" w:space="0" w:color="auto"/>
                                <w:bottom w:val="none" w:sz="0" w:space="0" w:color="auto"/>
                                <w:right w:val="none" w:sz="0" w:space="0" w:color="auto"/>
                              </w:divBdr>
                            </w:div>
                          </w:divsChild>
                        </w:div>
                        <w:div w:id="1701394969">
                          <w:marLeft w:val="0"/>
                          <w:marRight w:val="0"/>
                          <w:marTop w:val="0"/>
                          <w:marBottom w:val="0"/>
                          <w:divBdr>
                            <w:top w:val="none" w:sz="0" w:space="0" w:color="auto"/>
                            <w:left w:val="none" w:sz="0" w:space="0" w:color="auto"/>
                            <w:bottom w:val="none" w:sz="0" w:space="0" w:color="auto"/>
                            <w:right w:val="none" w:sz="0" w:space="0" w:color="auto"/>
                          </w:divBdr>
                          <w:divsChild>
                            <w:div w:id="113258378">
                              <w:marLeft w:val="0"/>
                              <w:marRight w:val="0"/>
                              <w:marTop w:val="0"/>
                              <w:marBottom w:val="0"/>
                              <w:divBdr>
                                <w:top w:val="none" w:sz="0" w:space="0" w:color="auto"/>
                                <w:left w:val="none" w:sz="0" w:space="0" w:color="auto"/>
                                <w:bottom w:val="none" w:sz="0" w:space="0" w:color="auto"/>
                                <w:right w:val="none" w:sz="0" w:space="0" w:color="auto"/>
                              </w:divBdr>
                            </w:div>
                          </w:divsChild>
                        </w:div>
                        <w:div w:id="891816521">
                          <w:marLeft w:val="0"/>
                          <w:marRight w:val="0"/>
                          <w:marTop w:val="0"/>
                          <w:marBottom w:val="0"/>
                          <w:divBdr>
                            <w:top w:val="none" w:sz="0" w:space="0" w:color="auto"/>
                            <w:left w:val="none" w:sz="0" w:space="0" w:color="auto"/>
                            <w:bottom w:val="none" w:sz="0" w:space="0" w:color="auto"/>
                            <w:right w:val="none" w:sz="0" w:space="0" w:color="auto"/>
                          </w:divBdr>
                          <w:divsChild>
                            <w:div w:id="1575581922">
                              <w:marLeft w:val="0"/>
                              <w:marRight w:val="0"/>
                              <w:marTop w:val="0"/>
                              <w:marBottom w:val="0"/>
                              <w:divBdr>
                                <w:top w:val="none" w:sz="0" w:space="0" w:color="auto"/>
                                <w:left w:val="none" w:sz="0" w:space="0" w:color="auto"/>
                                <w:bottom w:val="none" w:sz="0" w:space="0" w:color="auto"/>
                                <w:right w:val="none" w:sz="0" w:space="0" w:color="auto"/>
                              </w:divBdr>
                            </w:div>
                          </w:divsChild>
                        </w:div>
                        <w:div w:id="527909440">
                          <w:marLeft w:val="0"/>
                          <w:marRight w:val="0"/>
                          <w:marTop w:val="0"/>
                          <w:marBottom w:val="0"/>
                          <w:divBdr>
                            <w:top w:val="none" w:sz="0" w:space="0" w:color="auto"/>
                            <w:left w:val="none" w:sz="0" w:space="0" w:color="auto"/>
                            <w:bottom w:val="none" w:sz="0" w:space="0" w:color="auto"/>
                            <w:right w:val="none" w:sz="0" w:space="0" w:color="auto"/>
                          </w:divBdr>
                          <w:divsChild>
                            <w:div w:id="50286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263590">
      <w:bodyDiv w:val="1"/>
      <w:marLeft w:val="0"/>
      <w:marRight w:val="0"/>
      <w:marTop w:val="0"/>
      <w:marBottom w:val="0"/>
      <w:divBdr>
        <w:top w:val="none" w:sz="0" w:space="0" w:color="auto"/>
        <w:left w:val="none" w:sz="0" w:space="0" w:color="auto"/>
        <w:bottom w:val="none" w:sz="0" w:space="0" w:color="auto"/>
        <w:right w:val="none" w:sz="0" w:space="0" w:color="auto"/>
      </w:divBdr>
      <w:divsChild>
        <w:div w:id="220678969">
          <w:marLeft w:val="0"/>
          <w:marRight w:val="0"/>
          <w:marTop w:val="0"/>
          <w:marBottom w:val="0"/>
          <w:divBdr>
            <w:top w:val="none" w:sz="0" w:space="0" w:color="auto"/>
            <w:left w:val="none" w:sz="0" w:space="0" w:color="auto"/>
            <w:bottom w:val="none" w:sz="0" w:space="0" w:color="auto"/>
            <w:right w:val="none" w:sz="0" w:space="0" w:color="auto"/>
          </w:divBdr>
          <w:divsChild>
            <w:div w:id="303507082">
              <w:marLeft w:val="0"/>
              <w:marRight w:val="0"/>
              <w:marTop w:val="0"/>
              <w:marBottom w:val="0"/>
              <w:divBdr>
                <w:top w:val="none" w:sz="0" w:space="0" w:color="auto"/>
                <w:left w:val="none" w:sz="0" w:space="0" w:color="auto"/>
                <w:bottom w:val="none" w:sz="0" w:space="0" w:color="auto"/>
                <w:right w:val="none" w:sz="0" w:space="0" w:color="auto"/>
              </w:divBdr>
              <w:divsChild>
                <w:div w:id="377514555">
                  <w:marLeft w:val="0"/>
                  <w:marRight w:val="0"/>
                  <w:marTop w:val="0"/>
                  <w:marBottom w:val="0"/>
                  <w:divBdr>
                    <w:top w:val="none" w:sz="0" w:space="0" w:color="auto"/>
                    <w:left w:val="none" w:sz="0" w:space="0" w:color="auto"/>
                    <w:bottom w:val="none" w:sz="0" w:space="0" w:color="auto"/>
                    <w:right w:val="none" w:sz="0" w:space="0" w:color="auto"/>
                  </w:divBdr>
                  <w:divsChild>
                    <w:div w:id="106395780">
                      <w:marLeft w:val="2700"/>
                      <w:marRight w:val="2955"/>
                      <w:marTop w:val="0"/>
                      <w:marBottom w:val="0"/>
                      <w:divBdr>
                        <w:top w:val="none" w:sz="0" w:space="0" w:color="auto"/>
                        <w:left w:val="none" w:sz="0" w:space="0" w:color="auto"/>
                        <w:bottom w:val="none" w:sz="0" w:space="0" w:color="auto"/>
                        <w:right w:val="none" w:sz="0" w:space="0" w:color="auto"/>
                      </w:divBdr>
                      <w:divsChild>
                        <w:div w:id="1173032097">
                          <w:marLeft w:val="0"/>
                          <w:marRight w:val="0"/>
                          <w:marTop w:val="0"/>
                          <w:marBottom w:val="0"/>
                          <w:divBdr>
                            <w:top w:val="none" w:sz="0" w:space="0" w:color="auto"/>
                            <w:left w:val="none" w:sz="0" w:space="0" w:color="auto"/>
                            <w:bottom w:val="none" w:sz="0" w:space="0" w:color="auto"/>
                            <w:right w:val="none" w:sz="0" w:space="0" w:color="auto"/>
                          </w:divBdr>
                          <w:divsChild>
                            <w:div w:id="150905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674171">
      <w:bodyDiv w:val="1"/>
      <w:marLeft w:val="0"/>
      <w:marRight w:val="0"/>
      <w:marTop w:val="0"/>
      <w:marBottom w:val="0"/>
      <w:divBdr>
        <w:top w:val="none" w:sz="0" w:space="0" w:color="auto"/>
        <w:left w:val="none" w:sz="0" w:space="0" w:color="auto"/>
        <w:bottom w:val="none" w:sz="0" w:space="0" w:color="auto"/>
        <w:right w:val="none" w:sz="0" w:space="0" w:color="auto"/>
      </w:divBdr>
      <w:divsChild>
        <w:div w:id="1480686247">
          <w:marLeft w:val="0"/>
          <w:marRight w:val="0"/>
          <w:marTop w:val="0"/>
          <w:marBottom w:val="0"/>
          <w:divBdr>
            <w:top w:val="none" w:sz="0" w:space="0" w:color="auto"/>
            <w:left w:val="none" w:sz="0" w:space="0" w:color="auto"/>
            <w:bottom w:val="none" w:sz="0" w:space="0" w:color="auto"/>
            <w:right w:val="none" w:sz="0" w:space="0" w:color="auto"/>
          </w:divBdr>
          <w:divsChild>
            <w:div w:id="75133599">
              <w:marLeft w:val="0"/>
              <w:marRight w:val="0"/>
              <w:marTop w:val="0"/>
              <w:marBottom w:val="0"/>
              <w:divBdr>
                <w:top w:val="none" w:sz="0" w:space="0" w:color="auto"/>
                <w:left w:val="none" w:sz="0" w:space="0" w:color="auto"/>
                <w:bottom w:val="none" w:sz="0" w:space="0" w:color="auto"/>
                <w:right w:val="none" w:sz="0" w:space="0" w:color="auto"/>
              </w:divBdr>
              <w:divsChild>
                <w:div w:id="1062364250">
                  <w:marLeft w:val="0"/>
                  <w:marRight w:val="0"/>
                  <w:marTop w:val="0"/>
                  <w:marBottom w:val="0"/>
                  <w:divBdr>
                    <w:top w:val="none" w:sz="0" w:space="0" w:color="auto"/>
                    <w:left w:val="none" w:sz="0" w:space="0" w:color="auto"/>
                    <w:bottom w:val="none" w:sz="0" w:space="0" w:color="auto"/>
                    <w:right w:val="none" w:sz="0" w:space="0" w:color="auto"/>
                  </w:divBdr>
                  <w:divsChild>
                    <w:div w:id="157114229">
                      <w:marLeft w:val="0"/>
                      <w:marRight w:val="0"/>
                      <w:marTop w:val="0"/>
                      <w:marBottom w:val="0"/>
                      <w:divBdr>
                        <w:top w:val="none" w:sz="0" w:space="0" w:color="auto"/>
                        <w:left w:val="none" w:sz="0" w:space="0" w:color="auto"/>
                        <w:bottom w:val="none" w:sz="0" w:space="0" w:color="auto"/>
                        <w:right w:val="none" w:sz="0" w:space="0" w:color="auto"/>
                      </w:divBdr>
                      <w:divsChild>
                        <w:div w:id="1132209345">
                          <w:marLeft w:val="0"/>
                          <w:marRight w:val="0"/>
                          <w:marTop w:val="0"/>
                          <w:marBottom w:val="0"/>
                          <w:divBdr>
                            <w:top w:val="none" w:sz="0" w:space="0" w:color="auto"/>
                            <w:left w:val="none" w:sz="0" w:space="0" w:color="auto"/>
                            <w:bottom w:val="none" w:sz="0" w:space="0" w:color="auto"/>
                            <w:right w:val="none" w:sz="0" w:space="0" w:color="auto"/>
                          </w:divBdr>
                          <w:divsChild>
                            <w:div w:id="1127427067">
                              <w:marLeft w:val="0"/>
                              <w:marRight w:val="0"/>
                              <w:marTop w:val="0"/>
                              <w:marBottom w:val="0"/>
                              <w:divBdr>
                                <w:top w:val="none" w:sz="0" w:space="0" w:color="auto"/>
                                <w:left w:val="none" w:sz="0" w:space="0" w:color="auto"/>
                                <w:bottom w:val="none" w:sz="0" w:space="0" w:color="auto"/>
                                <w:right w:val="none" w:sz="0" w:space="0" w:color="auto"/>
                              </w:divBdr>
                              <w:divsChild>
                                <w:div w:id="747730387">
                                  <w:marLeft w:val="0"/>
                                  <w:marRight w:val="0"/>
                                  <w:marTop w:val="0"/>
                                  <w:marBottom w:val="0"/>
                                  <w:divBdr>
                                    <w:top w:val="none" w:sz="0" w:space="0" w:color="auto"/>
                                    <w:left w:val="none" w:sz="0" w:space="0" w:color="auto"/>
                                    <w:bottom w:val="none" w:sz="0" w:space="0" w:color="auto"/>
                                    <w:right w:val="none" w:sz="0" w:space="0" w:color="auto"/>
                                  </w:divBdr>
                                  <w:divsChild>
                                    <w:div w:id="1164248679">
                                      <w:marLeft w:val="0"/>
                                      <w:marRight w:val="0"/>
                                      <w:marTop w:val="0"/>
                                      <w:marBottom w:val="0"/>
                                      <w:divBdr>
                                        <w:top w:val="none" w:sz="0" w:space="0" w:color="auto"/>
                                        <w:left w:val="none" w:sz="0" w:space="0" w:color="auto"/>
                                        <w:bottom w:val="none" w:sz="0" w:space="0" w:color="auto"/>
                                        <w:right w:val="none" w:sz="0" w:space="0" w:color="auto"/>
                                      </w:divBdr>
                                      <w:divsChild>
                                        <w:div w:id="603617450">
                                          <w:marLeft w:val="0"/>
                                          <w:marRight w:val="0"/>
                                          <w:marTop w:val="0"/>
                                          <w:marBottom w:val="0"/>
                                          <w:divBdr>
                                            <w:top w:val="none" w:sz="0" w:space="0" w:color="auto"/>
                                            <w:left w:val="none" w:sz="0" w:space="0" w:color="auto"/>
                                            <w:bottom w:val="none" w:sz="0" w:space="0" w:color="auto"/>
                                            <w:right w:val="none" w:sz="0" w:space="0" w:color="auto"/>
                                          </w:divBdr>
                                        </w:div>
                                        <w:div w:id="785123429">
                                          <w:marLeft w:val="0"/>
                                          <w:marRight w:val="0"/>
                                          <w:marTop w:val="0"/>
                                          <w:marBottom w:val="0"/>
                                          <w:divBdr>
                                            <w:top w:val="none" w:sz="0" w:space="0" w:color="auto"/>
                                            <w:left w:val="none" w:sz="0" w:space="0" w:color="auto"/>
                                            <w:bottom w:val="none" w:sz="0" w:space="0" w:color="auto"/>
                                            <w:right w:val="none" w:sz="0" w:space="0" w:color="auto"/>
                                          </w:divBdr>
                                        </w:div>
                                        <w:div w:id="653531930">
                                          <w:marLeft w:val="0"/>
                                          <w:marRight w:val="0"/>
                                          <w:marTop w:val="0"/>
                                          <w:marBottom w:val="0"/>
                                          <w:divBdr>
                                            <w:top w:val="none" w:sz="0" w:space="0" w:color="auto"/>
                                            <w:left w:val="none" w:sz="0" w:space="0" w:color="auto"/>
                                            <w:bottom w:val="none" w:sz="0" w:space="0" w:color="auto"/>
                                            <w:right w:val="none" w:sz="0" w:space="0" w:color="auto"/>
                                          </w:divBdr>
                                        </w:div>
                                        <w:div w:id="1447041870">
                                          <w:marLeft w:val="0"/>
                                          <w:marRight w:val="0"/>
                                          <w:marTop w:val="0"/>
                                          <w:marBottom w:val="0"/>
                                          <w:divBdr>
                                            <w:top w:val="none" w:sz="0" w:space="0" w:color="auto"/>
                                            <w:left w:val="none" w:sz="0" w:space="0" w:color="auto"/>
                                            <w:bottom w:val="none" w:sz="0" w:space="0" w:color="auto"/>
                                            <w:right w:val="none" w:sz="0" w:space="0" w:color="auto"/>
                                          </w:divBdr>
                                        </w:div>
                                        <w:div w:id="2144302622">
                                          <w:marLeft w:val="0"/>
                                          <w:marRight w:val="0"/>
                                          <w:marTop w:val="0"/>
                                          <w:marBottom w:val="0"/>
                                          <w:divBdr>
                                            <w:top w:val="none" w:sz="0" w:space="0" w:color="auto"/>
                                            <w:left w:val="none" w:sz="0" w:space="0" w:color="auto"/>
                                            <w:bottom w:val="none" w:sz="0" w:space="0" w:color="auto"/>
                                            <w:right w:val="none" w:sz="0" w:space="0" w:color="auto"/>
                                          </w:divBdr>
                                        </w:div>
                                        <w:div w:id="264846243">
                                          <w:marLeft w:val="0"/>
                                          <w:marRight w:val="0"/>
                                          <w:marTop w:val="0"/>
                                          <w:marBottom w:val="0"/>
                                          <w:divBdr>
                                            <w:top w:val="none" w:sz="0" w:space="0" w:color="auto"/>
                                            <w:left w:val="none" w:sz="0" w:space="0" w:color="auto"/>
                                            <w:bottom w:val="none" w:sz="0" w:space="0" w:color="auto"/>
                                            <w:right w:val="none" w:sz="0" w:space="0" w:color="auto"/>
                                          </w:divBdr>
                                        </w:div>
                                        <w:div w:id="2119525195">
                                          <w:marLeft w:val="0"/>
                                          <w:marRight w:val="0"/>
                                          <w:marTop w:val="0"/>
                                          <w:marBottom w:val="0"/>
                                          <w:divBdr>
                                            <w:top w:val="none" w:sz="0" w:space="0" w:color="auto"/>
                                            <w:left w:val="none" w:sz="0" w:space="0" w:color="auto"/>
                                            <w:bottom w:val="none" w:sz="0" w:space="0" w:color="auto"/>
                                            <w:right w:val="none" w:sz="0" w:space="0" w:color="auto"/>
                                          </w:divBdr>
                                        </w:div>
                                        <w:div w:id="10009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175961">
      <w:bodyDiv w:val="1"/>
      <w:marLeft w:val="0"/>
      <w:marRight w:val="0"/>
      <w:marTop w:val="0"/>
      <w:marBottom w:val="0"/>
      <w:divBdr>
        <w:top w:val="none" w:sz="0" w:space="0" w:color="auto"/>
        <w:left w:val="none" w:sz="0" w:space="0" w:color="auto"/>
        <w:bottom w:val="none" w:sz="0" w:space="0" w:color="auto"/>
        <w:right w:val="none" w:sz="0" w:space="0" w:color="auto"/>
      </w:divBdr>
      <w:divsChild>
        <w:div w:id="1563364533">
          <w:marLeft w:val="0"/>
          <w:marRight w:val="0"/>
          <w:marTop w:val="0"/>
          <w:marBottom w:val="0"/>
          <w:divBdr>
            <w:top w:val="none" w:sz="0" w:space="0" w:color="auto"/>
            <w:left w:val="none" w:sz="0" w:space="0" w:color="auto"/>
            <w:bottom w:val="none" w:sz="0" w:space="0" w:color="auto"/>
            <w:right w:val="none" w:sz="0" w:space="0" w:color="auto"/>
          </w:divBdr>
          <w:divsChild>
            <w:div w:id="1514756305">
              <w:marLeft w:val="0"/>
              <w:marRight w:val="0"/>
              <w:marTop w:val="0"/>
              <w:marBottom w:val="0"/>
              <w:divBdr>
                <w:top w:val="none" w:sz="0" w:space="0" w:color="auto"/>
                <w:left w:val="none" w:sz="0" w:space="0" w:color="auto"/>
                <w:bottom w:val="none" w:sz="0" w:space="0" w:color="auto"/>
                <w:right w:val="none" w:sz="0" w:space="0" w:color="auto"/>
              </w:divBdr>
              <w:divsChild>
                <w:div w:id="10558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755443">
      <w:bodyDiv w:val="1"/>
      <w:marLeft w:val="0"/>
      <w:marRight w:val="0"/>
      <w:marTop w:val="0"/>
      <w:marBottom w:val="0"/>
      <w:divBdr>
        <w:top w:val="none" w:sz="0" w:space="0" w:color="auto"/>
        <w:left w:val="none" w:sz="0" w:space="0" w:color="auto"/>
        <w:bottom w:val="none" w:sz="0" w:space="0" w:color="auto"/>
        <w:right w:val="none" w:sz="0" w:space="0" w:color="auto"/>
      </w:divBdr>
      <w:divsChild>
        <w:div w:id="1336297143">
          <w:marLeft w:val="0"/>
          <w:marRight w:val="0"/>
          <w:marTop w:val="0"/>
          <w:marBottom w:val="0"/>
          <w:divBdr>
            <w:top w:val="none" w:sz="0" w:space="0" w:color="auto"/>
            <w:left w:val="none" w:sz="0" w:space="0" w:color="auto"/>
            <w:bottom w:val="none" w:sz="0" w:space="0" w:color="auto"/>
            <w:right w:val="none" w:sz="0" w:space="0" w:color="auto"/>
          </w:divBdr>
          <w:divsChild>
            <w:div w:id="1053189913">
              <w:marLeft w:val="0"/>
              <w:marRight w:val="0"/>
              <w:marTop w:val="0"/>
              <w:marBottom w:val="0"/>
              <w:divBdr>
                <w:top w:val="none" w:sz="0" w:space="0" w:color="auto"/>
                <w:left w:val="none" w:sz="0" w:space="0" w:color="auto"/>
                <w:bottom w:val="none" w:sz="0" w:space="0" w:color="auto"/>
                <w:right w:val="none" w:sz="0" w:space="0" w:color="auto"/>
              </w:divBdr>
              <w:divsChild>
                <w:div w:id="1671252221">
                  <w:marLeft w:val="0"/>
                  <w:marRight w:val="0"/>
                  <w:marTop w:val="0"/>
                  <w:marBottom w:val="0"/>
                  <w:divBdr>
                    <w:top w:val="none" w:sz="0" w:space="0" w:color="auto"/>
                    <w:left w:val="none" w:sz="0" w:space="0" w:color="auto"/>
                    <w:bottom w:val="none" w:sz="0" w:space="0" w:color="auto"/>
                    <w:right w:val="none" w:sz="0" w:space="0" w:color="auto"/>
                  </w:divBdr>
                  <w:divsChild>
                    <w:div w:id="630862574">
                      <w:marLeft w:val="0"/>
                      <w:marRight w:val="0"/>
                      <w:marTop w:val="0"/>
                      <w:marBottom w:val="0"/>
                      <w:divBdr>
                        <w:top w:val="none" w:sz="0" w:space="0" w:color="auto"/>
                        <w:left w:val="none" w:sz="0" w:space="0" w:color="auto"/>
                        <w:bottom w:val="none" w:sz="0" w:space="0" w:color="auto"/>
                        <w:right w:val="none" w:sz="0" w:space="0" w:color="auto"/>
                      </w:divBdr>
                      <w:divsChild>
                        <w:div w:id="125205116">
                          <w:marLeft w:val="0"/>
                          <w:marRight w:val="0"/>
                          <w:marTop w:val="0"/>
                          <w:marBottom w:val="0"/>
                          <w:divBdr>
                            <w:top w:val="none" w:sz="0" w:space="0" w:color="auto"/>
                            <w:left w:val="none" w:sz="0" w:space="0" w:color="auto"/>
                            <w:bottom w:val="none" w:sz="0" w:space="0" w:color="auto"/>
                            <w:right w:val="none" w:sz="0" w:space="0" w:color="auto"/>
                          </w:divBdr>
                          <w:divsChild>
                            <w:div w:id="1943033298">
                              <w:marLeft w:val="0"/>
                              <w:marRight w:val="0"/>
                              <w:marTop w:val="0"/>
                              <w:marBottom w:val="0"/>
                              <w:divBdr>
                                <w:top w:val="none" w:sz="0" w:space="0" w:color="auto"/>
                                <w:left w:val="none" w:sz="0" w:space="0" w:color="auto"/>
                                <w:bottom w:val="single" w:sz="6" w:space="0" w:color="A3A3A3"/>
                                <w:right w:val="none" w:sz="0" w:space="0" w:color="auto"/>
                              </w:divBdr>
                              <w:divsChild>
                                <w:div w:id="50546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frri.usuhs.mil/outreach/infoprod.htm" TargetMode="External"/><Relationship Id="rId21" Type="http://schemas.openxmlformats.org/officeDocument/2006/relationships/hyperlink" Target="https://www.jstage.jst.go.jp/browse/jnds" TargetMode="External"/><Relationship Id="rId42" Type="http://schemas.openxmlformats.org/officeDocument/2006/relationships/hyperlink" Target="http://onlinelibrary.wiley.com/journal/10.1111/(ISSN)1468-5973/issues" TargetMode="External"/><Relationship Id="rId47" Type="http://schemas.openxmlformats.org/officeDocument/2006/relationships/hyperlink" Target="http://link.springer.com/journal/volumesAndIssues/11069" TargetMode="External"/><Relationship Id="rId63" Type="http://schemas.openxmlformats.org/officeDocument/2006/relationships/hyperlink" Target="http://www.udel.edu/DRC/E.L.%20Quarantelli%20Resource%20Collection/D-space.html" TargetMode="External"/><Relationship Id="rId68" Type="http://schemas.openxmlformats.org/officeDocument/2006/relationships/hyperlink" Target="http://hrrc.arch.tamu.edu/publications/" TargetMode="External"/><Relationship Id="rId84" Type="http://schemas.openxmlformats.org/officeDocument/2006/relationships/hyperlink" Target="http://peer.berkeley.edu/" TargetMode="External"/><Relationship Id="rId89" Type="http://schemas.openxmlformats.org/officeDocument/2006/relationships/hyperlink" Target="http://hazardcenter.louisville.edu/" TargetMode="External"/><Relationship Id="rId112" Type="http://schemas.openxmlformats.org/officeDocument/2006/relationships/hyperlink" Target="http://thomas.loc.gov/" TargetMode="External"/><Relationship Id="rId133" Type="http://schemas.openxmlformats.org/officeDocument/2006/relationships/hyperlink" Target="http://www.nij.gov/" TargetMode="External"/><Relationship Id="rId138" Type="http://schemas.openxmlformats.org/officeDocument/2006/relationships/hyperlink" Target="http://www.twotigersonline.com/resources.html" TargetMode="External"/><Relationship Id="rId154" Type="http://schemas.openxmlformats.org/officeDocument/2006/relationships/hyperlink" Target="http://cac.sagepub.com/content/by/year" TargetMode="External"/><Relationship Id="rId159" Type="http://schemas.openxmlformats.org/officeDocument/2006/relationships/hyperlink" Target="http://www.sciencedirect.com/science/journal/01973975" TargetMode="External"/><Relationship Id="rId175" Type="http://schemas.openxmlformats.org/officeDocument/2006/relationships/hyperlink" Target="http://www.librelloph.com/journalofhumansecurity/about" TargetMode="External"/><Relationship Id="rId170" Type="http://schemas.openxmlformats.org/officeDocument/2006/relationships/hyperlink" Target="http://onlinelibrary.wiley.com/journal/10.1002/%28ISSN%291099-1328/issues" TargetMode="External"/><Relationship Id="rId191" Type="http://schemas.openxmlformats.org/officeDocument/2006/relationships/hyperlink" Target="http://reliefweb.int/" TargetMode="External"/><Relationship Id="rId16" Type="http://schemas.openxmlformats.org/officeDocument/2006/relationships/hyperlink" Target="http://link.springer.com/journal/13753" TargetMode="External"/><Relationship Id="rId107" Type="http://schemas.openxmlformats.org/officeDocument/2006/relationships/hyperlink" Target="http://www.gao.gov/browse/topic/Homeland_Security" TargetMode="External"/><Relationship Id="rId11" Type="http://schemas.openxmlformats.org/officeDocument/2006/relationships/footer" Target="footer2.xml"/><Relationship Id="rId32" Type="http://schemas.openxmlformats.org/officeDocument/2006/relationships/hyperlink" Target="http://www.tandfonline.com/loi/tenh20" TargetMode="External"/><Relationship Id="rId37" Type="http://schemas.openxmlformats.org/officeDocument/2006/relationships/hyperlink" Target="http://www.journals.elsevier.com/international-journal-of-disaster-risk-reduction/" TargetMode="External"/><Relationship Id="rId53" Type="http://schemas.openxmlformats.org/officeDocument/2006/relationships/hyperlink" Target="http://journals.elsevierhealth.com/periodicals/ymmd/issues" TargetMode="External"/><Relationship Id="rId58" Type="http://schemas.openxmlformats.org/officeDocument/2006/relationships/hyperlink" Target="http://proxy.library.ndsu.edu/login?url=http://www.jstor.org/search/" TargetMode="External"/><Relationship Id="rId74" Type="http://schemas.openxmlformats.org/officeDocument/2006/relationships/hyperlink" Target="http://muweb.millersville.edu/~CDRE/" TargetMode="External"/><Relationship Id="rId79" Type="http://schemas.openxmlformats.org/officeDocument/2006/relationships/hyperlink" Target="http://www.mceer.buffalo.edu" TargetMode="External"/><Relationship Id="rId102" Type="http://schemas.openxmlformats.org/officeDocument/2006/relationships/hyperlink" Target="http://www.fas.org/sgp/crs/homesec/index.html" TargetMode="External"/><Relationship Id="rId123" Type="http://schemas.openxmlformats.org/officeDocument/2006/relationships/hyperlink" Target="http://www.ni2cie.org/" TargetMode="External"/><Relationship Id="rId128" Type="http://schemas.openxmlformats.org/officeDocument/2006/relationships/hyperlink" Target="http://www.ists.dartmouth.edu/" TargetMode="External"/><Relationship Id="rId144" Type="http://schemas.openxmlformats.org/officeDocument/2006/relationships/hyperlink" Target="http://www.accord.org.za/publications/ajcr/downloads" TargetMode="External"/><Relationship Id="rId149" Type="http://schemas.openxmlformats.org/officeDocument/2006/relationships/hyperlink" Target="http://cmp.sagepub.com/content/by/year" TargetMode="External"/><Relationship Id="rId5" Type="http://schemas.openxmlformats.org/officeDocument/2006/relationships/settings" Target="settings.xml"/><Relationship Id="rId90" Type="http://schemas.openxmlformats.org/officeDocument/2006/relationships/hyperlink" Target="http://www.ceri.memphis.edu/" TargetMode="External"/><Relationship Id="rId95" Type="http://schemas.openxmlformats.org/officeDocument/2006/relationships/hyperlink" Target="http://grace.wharton.upenn.edu/risk" TargetMode="External"/><Relationship Id="rId160" Type="http://schemas.openxmlformats.org/officeDocument/2006/relationships/hyperlink" Target="http://harvardhrj.com/archive/" TargetMode="External"/><Relationship Id="rId165" Type="http://schemas.openxmlformats.org/officeDocument/2006/relationships/hyperlink" Target="http://journals.hil.unb.ca/index.php/JCS/issue/archive" TargetMode="External"/><Relationship Id="rId181" Type="http://schemas.openxmlformats.org/officeDocument/2006/relationships/hyperlink" Target="http://www.bradford.ac.uk/ssis/peace-conflict-and-development/archive/" TargetMode="External"/><Relationship Id="rId186" Type="http://schemas.openxmlformats.org/officeDocument/2006/relationships/hyperlink" Target="http://liverpool.metapress.com/content/121627/" TargetMode="External"/><Relationship Id="rId22" Type="http://schemas.openxmlformats.org/officeDocument/2006/relationships/hyperlink" Target="http://www.nat-hazards-earth-syst-sci.net/volumes_and_issues.html" TargetMode="External"/><Relationship Id="rId27" Type="http://schemas.openxmlformats.org/officeDocument/2006/relationships/hyperlink" Target="https://www.worldresearchjournal.com/disaster.aspx" TargetMode="External"/><Relationship Id="rId43" Type="http://schemas.openxmlformats.org/officeDocument/2006/relationships/hyperlink" Target="http://www.pnpco.com/pn06008.html" TargetMode="External"/><Relationship Id="rId48" Type="http://schemas.openxmlformats.org/officeDocument/2006/relationships/hyperlink" Target="http://ascelibrary.org/toc/nhrefo/current" TargetMode="External"/><Relationship Id="rId64" Type="http://schemas.openxmlformats.org/officeDocument/2006/relationships/hyperlink" Target="http://www.udel.edu/DRC/E.L.%20Quarantelli%20Resource%20Collection/D-space.html" TargetMode="External"/><Relationship Id="rId69" Type="http://schemas.openxmlformats.org/officeDocument/2006/relationships/hyperlink" Target="http://www.ecu.edu/hazards/%20%20%20" TargetMode="External"/><Relationship Id="rId113" Type="http://schemas.openxmlformats.org/officeDocument/2006/relationships/hyperlink" Target="http://www.gpo.gov/fdsys/" TargetMode="External"/><Relationship Id="rId118" Type="http://schemas.openxmlformats.org/officeDocument/2006/relationships/hyperlink" Target="http://www.bradford.ac.uk/acad/nlw/" TargetMode="External"/><Relationship Id="rId134" Type="http://schemas.openxmlformats.org/officeDocument/2006/relationships/hyperlink" Target="http://www.pewhispanic.org" TargetMode="External"/><Relationship Id="rId139" Type="http://schemas.openxmlformats.org/officeDocument/2006/relationships/hyperlink" Target="http://www.hsdl.org/" TargetMode="External"/><Relationship Id="rId80" Type="http://schemas.openxmlformats.org/officeDocument/2006/relationships/hyperlink" Target="http://www.geo.txstate.edu/lovell" TargetMode="External"/><Relationship Id="rId85" Type="http://schemas.openxmlformats.org/officeDocument/2006/relationships/hyperlink" Target="http://www.ph.ucla.edu/cphdr/" TargetMode="External"/><Relationship Id="rId150" Type="http://schemas.openxmlformats.org/officeDocument/2006/relationships/hyperlink" Target="http://jcr.sagepub.com/content/by/year" TargetMode="External"/><Relationship Id="rId155" Type="http://schemas.openxmlformats.org/officeDocument/2006/relationships/hyperlink" Target="http://link.springer.com/journal/volumesAndIssues/12571" TargetMode="External"/><Relationship Id="rId171" Type="http://schemas.openxmlformats.org/officeDocument/2006/relationships/hyperlink" Target="http://booksandjournals.brillonline.com/content/journals/18781527" TargetMode="External"/><Relationship Id="rId176" Type="http://schemas.openxmlformats.org/officeDocument/2006/relationships/hyperlink" Target="http://mwc.sagepub.com/content/by/year" TargetMode="External"/><Relationship Id="rId192" Type="http://schemas.openxmlformats.org/officeDocument/2006/relationships/header" Target="header1.xml"/><Relationship Id="rId12" Type="http://schemas.openxmlformats.org/officeDocument/2006/relationships/hyperlink" Target="https://training.fema.gov/emiweb/edu/emTheoryResearch.asp" TargetMode="External"/><Relationship Id="rId17" Type="http://schemas.openxmlformats.org/officeDocument/2006/relationships/hyperlink" Target="http://ijmed.org/issues/" TargetMode="External"/><Relationship Id="rId33" Type="http://schemas.openxmlformats.org/officeDocument/2006/relationships/hyperlink" Target="http://link.springer.com/journal/267" TargetMode="External"/><Relationship Id="rId38" Type="http://schemas.openxmlformats.org/officeDocument/2006/relationships/hyperlink" Target="https://www.springer.com/journal/13753" TargetMode="External"/><Relationship Id="rId59" Type="http://schemas.openxmlformats.org/officeDocument/2006/relationships/hyperlink" Target="http://proxy.library.ndsu.edu/login?url=http://search.proquest.com/?accountid=6766" TargetMode="External"/><Relationship Id="rId103" Type="http://schemas.openxmlformats.org/officeDocument/2006/relationships/hyperlink" Target="https://opencrs.com/" TargetMode="External"/><Relationship Id="rId108" Type="http://schemas.openxmlformats.org/officeDocument/2006/relationships/hyperlink" Target="http://www.emergencymgmt.com/" TargetMode="External"/><Relationship Id="rId124" Type="http://schemas.openxmlformats.org/officeDocument/2006/relationships/hyperlink" Target="http://www.dhs.gov/files/crossingborders/travelers.shtm" TargetMode="External"/><Relationship Id="rId129" Type="http://schemas.openxmlformats.org/officeDocument/2006/relationships/hyperlink" Target="http://www.pvtr.org/" TargetMode="External"/><Relationship Id="rId54" Type="http://schemas.openxmlformats.org/officeDocument/2006/relationships/hyperlink" Target="http://www.massemergencies.org/issues.html" TargetMode="External"/><Relationship Id="rId70" Type="http://schemas.openxmlformats.org/officeDocument/2006/relationships/hyperlink" Target="http://www.stormrisk.org" TargetMode="External"/><Relationship Id="rId75" Type="http://schemas.openxmlformats.org/officeDocument/2006/relationships/hyperlink" Target="http://dels.nas.edu/dr" TargetMode="External"/><Relationship Id="rId91" Type="http://schemas.openxmlformats.org/officeDocument/2006/relationships/hyperlink" Target="http://drought.unl.edu" TargetMode="External"/><Relationship Id="rId96" Type="http://schemas.openxmlformats.org/officeDocument/2006/relationships/hyperlink" Target="http://www.cla.sc.edu/GEOG/hrl/" TargetMode="External"/><Relationship Id="rId140" Type="http://schemas.openxmlformats.org/officeDocument/2006/relationships/hyperlink" Target="http://www.businesscontinuityjournal.com/" TargetMode="External"/><Relationship Id="rId145" Type="http://schemas.openxmlformats.org/officeDocument/2006/relationships/hyperlink" Target="http://www.issafrica.org/publications/african-security-review" TargetMode="External"/><Relationship Id="rId161" Type="http://schemas.openxmlformats.org/officeDocument/2006/relationships/hyperlink" Target="http://muse.jhu.edu/journals/hrq/" TargetMode="External"/><Relationship Id="rId166" Type="http://schemas.openxmlformats.org/officeDocument/2006/relationships/hyperlink" Target="http://www.tandfonline.com/loi/fjds20" TargetMode="External"/><Relationship Id="rId182" Type="http://schemas.openxmlformats.org/officeDocument/2006/relationships/hyperlink" Target="http://rsq.oxfordjournals.org/content/by/year" TargetMode="External"/><Relationship Id="rId187" Type="http://schemas.openxmlformats.org/officeDocument/2006/relationships/hyperlink" Target="http://onlinelibrary.wiley.com/journal/10.1111/%28ISSN%291365-3156/issues"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academic.uprm.edu/laccei/index.php/RIDNAIC/issue/archive" TargetMode="External"/><Relationship Id="rId28" Type="http://schemas.openxmlformats.org/officeDocument/2006/relationships/hyperlink" Target="https://www.worldresearchjournal.com/disaster.aspx" TargetMode="External"/><Relationship Id="rId49" Type="http://schemas.openxmlformats.org/officeDocument/2006/relationships/hyperlink" Target="http://onlinelibrary.wiley.com/journal/10.1111/(ISSN)1539-6924/issues?year=2009" TargetMode="External"/><Relationship Id="rId114" Type="http://schemas.openxmlformats.org/officeDocument/2006/relationships/hyperlink" Target="http://www.fdsys.gov" TargetMode="External"/><Relationship Id="rId119" Type="http://schemas.openxmlformats.org/officeDocument/2006/relationships/hyperlink" Target="http://ccis.ucsd.edu/" TargetMode="External"/><Relationship Id="rId44" Type="http://schemas.openxmlformats.org/officeDocument/2006/relationships/hyperlink" Target="https://www.worldscientific.com/worldscinet/joee" TargetMode="External"/><Relationship Id="rId60" Type="http://schemas.openxmlformats.org/officeDocument/2006/relationships/hyperlink" Target="http://proxy.library.ndsu.edu/login?url=http://www.sciencedirect.com" TargetMode="External"/><Relationship Id="rId65" Type="http://schemas.openxmlformats.org/officeDocument/2006/relationships/hyperlink" Target="http://www.colorado.edu/hazards/" TargetMode="External"/><Relationship Id="rId81" Type="http://schemas.openxmlformats.org/officeDocument/2006/relationships/hyperlink" Target="http://payson.tulane.edu/" TargetMode="External"/><Relationship Id="rId86" Type="http://schemas.openxmlformats.org/officeDocument/2006/relationships/hyperlink" Target="http://www.colorado.edu/hazards" TargetMode="External"/><Relationship Id="rId130" Type="http://schemas.openxmlformats.org/officeDocument/2006/relationships/hyperlink" Target="https://www.justnet.org/" TargetMode="External"/><Relationship Id="rId135" Type="http://schemas.openxmlformats.org/officeDocument/2006/relationships/hyperlink" Target="http://www.rand.org/multi/homeland-security-and-defense.html" TargetMode="External"/><Relationship Id="rId151" Type="http://schemas.openxmlformats.org/officeDocument/2006/relationships/hyperlink" Target="http://onlinelibrary.wiley.com/journal/10.1002/%28ISSN%291541-1508/issues" TargetMode="External"/><Relationship Id="rId156" Type="http://schemas.openxmlformats.org/officeDocument/2006/relationships/hyperlink" Target="http://www.fmreview.org/issues" TargetMode="External"/><Relationship Id="rId177" Type="http://schemas.openxmlformats.org/officeDocument/2006/relationships/hyperlink" Target="http://www.tandfonline.com/loi/fmcs20" TargetMode="External"/><Relationship Id="rId172" Type="http://schemas.openxmlformats.org/officeDocument/2006/relationships/hyperlink" Target="http://www.academicjournals.org/journal/JLCR/archive*" TargetMode="External"/><Relationship Id="rId193" Type="http://schemas.openxmlformats.org/officeDocument/2006/relationships/footer" Target="footer4.xml"/><Relationship Id="rId13" Type="http://schemas.openxmlformats.org/officeDocument/2006/relationships/footer" Target="footer3.xml"/><Relationship Id="rId18" Type="http://schemas.openxmlformats.org/officeDocument/2006/relationships/hyperlink" Target="http://www.jamba.org.za/index.php/jamba/issue/archive" TargetMode="External"/><Relationship Id="rId39" Type="http://schemas.openxmlformats.org/officeDocument/2006/relationships/hyperlink" Target="http://www.inderscience.com/info/inissues.php?jcode=ijem" TargetMode="External"/><Relationship Id="rId109" Type="http://schemas.openxmlformats.org/officeDocument/2006/relationships/hyperlink" Target="http://www.henrystewartpublications.com/jbcep" TargetMode="External"/><Relationship Id="rId34" Type="http://schemas.openxmlformats.org/officeDocument/2006/relationships/hyperlink" Target="http://www.emeraldinsight.com/products/journals/journals.htm?id=IJDRBE" TargetMode="External"/><Relationship Id="rId50" Type="http://schemas.openxmlformats.org/officeDocument/2006/relationships/hyperlink" Target="http://onlinelibrary.wiley.com/journal/10.1002/(ISSN)1944-4079/issues" TargetMode="External"/><Relationship Id="rId55" Type="http://schemas.openxmlformats.org/officeDocument/2006/relationships/hyperlink" Target="http://proxy.library.ndsu.edu/login?url=http://search.proquest.com/abicomplete?accountid=6766" TargetMode="External"/><Relationship Id="rId76" Type="http://schemas.openxmlformats.org/officeDocument/2006/relationships/hyperlink" Target="http://www.ndsu.edu/emgt/center_for_disaster_studies_and_emergency_management%20/" TargetMode="External"/><Relationship Id="rId97" Type="http://schemas.openxmlformats.org/officeDocument/2006/relationships/hyperlink" Target="http://www.usd.edu/dmhi/" TargetMode="External"/><Relationship Id="rId104" Type="http://schemas.openxmlformats.org/officeDocument/2006/relationships/hyperlink" Target="http://www.law.umaryland.edu/marshall/crsreports/crssubject.html?subjectchoice=Terrorism" TargetMode="External"/><Relationship Id="rId120" Type="http://schemas.openxmlformats.org/officeDocument/2006/relationships/hyperlink" Target="http://www.cidrap.umn.edu/cidrap/index.html" TargetMode="External"/><Relationship Id="rId125" Type="http://schemas.openxmlformats.org/officeDocument/2006/relationships/hyperlink" Target="http://www.thei3p.org/" TargetMode="External"/><Relationship Id="rId141" Type="http://schemas.openxmlformats.org/officeDocument/2006/relationships/hyperlink" Target="http://www.inderscience.com/browse/index.php?journalCODE=ijbcrm" TargetMode="External"/><Relationship Id="rId146" Type="http://schemas.openxmlformats.org/officeDocument/2006/relationships/hyperlink" Target="http://cardozojcr.com/issues/" TargetMode="External"/><Relationship Id="rId167" Type="http://schemas.openxmlformats.org/officeDocument/2006/relationships/hyperlink" Target="http://sites.tufts.edu/jha/" TargetMode="External"/><Relationship Id="rId188" Type="http://schemas.openxmlformats.org/officeDocument/2006/relationships/hyperlink" Target="http://www.gdacs.org/" TargetMode="External"/><Relationship Id="rId7" Type="http://schemas.openxmlformats.org/officeDocument/2006/relationships/footnotes" Target="footnotes.xml"/><Relationship Id="rId71" Type="http://schemas.openxmlformats.org/officeDocument/2006/relationships/hyperlink" Target="http://www.ihc.fiu.edu/" TargetMode="External"/><Relationship Id="rId92" Type="http://schemas.openxmlformats.org/officeDocument/2006/relationships/hyperlink" Target="http://chart.uno.edu/" TargetMode="External"/><Relationship Id="rId162" Type="http://schemas.openxmlformats.org/officeDocument/2006/relationships/hyperlink" Target="http://www.ijcv.org/index.php/ijcv/issue/archive" TargetMode="External"/><Relationship Id="rId183" Type="http://schemas.openxmlformats.org/officeDocument/2006/relationships/hyperlink" Target="http://booksandjournals.brillonline.com/content/journals/18750230" TargetMode="External"/><Relationship Id="rId2" Type="http://schemas.openxmlformats.org/officeDocument/2006/relationships/customXml" Target="../customXml/item2.xml"/><Relationship Id="rId29" Type="http://schemas.openxmlformats.org/officeDocument/2006/relationships/hyperlink" Target="https://www.frontiersin.org/journals/communication/sections/disaster-communications" TargetMode="External"/><Relationship Id="rId24" Type="http://schemas.openxmlformats.org/officeDocument/2006/relationships/hyperlink" Target="http://rpsonline.com.sg/journals/101-ajedm/ajedm.html" TargetMode="External"/><Relationship Id="rId40" Type="http://schemas.openxmlformats.org/officeDocument/2006/relationships/hyperlink" Target="https://scidoc.org/natural-disasters-and-health-security.php" TargetMode="External"/><Relationship Id="rId45" Type="http://schemas.openxmlformats.org/officeDocument/2006/relationships/hyperlink" Target="https://www.worldscientific.com/worldscinet/joee" TargetMode="External"/><Relationship Id="rId66" Type="http://schemas.openxmlformats.org/officeDocument/2006/relationships/hyperlink" Target="http://www.colorado.edu/hazards/" TargetMode="External"/><Relationship Id="rId87" Type="http://schemas.openxmlformats.org/officeDocument/2006/relationships/hyperlink" Target="http://www.udel.edu/DRC/" TargetMode="External"/><Relationship Id="rId110" Type="http://schemas.openxmlformats.org/officeDocument/2006/relationships/hyperlink" Target="http://www.henrystewartpublications.com/jbcep" TargetMode="External"/><Relationship Id="rId115" Type="http://schemas.openxmlformats.org/officeDocument/2006/relationships/hyperlink" Target="http://www.hsaj.org/" TargetMode="External"/><Relationship Id="rId131" Type="http://schemas.openxmlformats.org/officeDocument/2006/relationships/hyperlink" Target="http://www.migrationinformation.org/" TargetMode="External"/><Relationship Id="rId136" Type="http://schemas.openxmlformats.org/officeDocument/2006/relationships/hyperlink" Target="http://www.smallarmssurvey.org/" TargetMode="External"/><Relationship Id="rId157" Type="http://schemas.openxmlformats.org/officeDocument/2006/relationships/hyperlink" Target="http://www.tandfonline.com/loi/cpar20" TargetMode="External"/><Relationship Id="rId178" Type="http://schemas.openxmlformats.org/officeDocument/2006/relationships/hyperlink" Target="http://www.nqhr.net/" TargetMode="External"/><Relationship Id="rId61" Type="http://schemas.openxmlformats.org/officeDocument/2006/relationships/hyperlink" Target="http://proxy.library.ndsu.edu/login?url=http://www.webofknowledge.com/" TargetMode="External"/><Relationship Id="rId82" Type="http://schemas.openxmlformats.org/officeDocument/2006/relationships/hyperlink" Target="http://www.arid.arizona.edu" TargetMode="External"/><Relationship Id="rId152" Type="http://schemas.openxmlformats.org/officeDocument/2006/relationships/hyperlink" Target="http://www.tandfonline.com/loi/ccsd20" TargetMode="External"/><Relationship Id="rId173" Type="http://schemas.openxmlformats.org/officeDocument/2006/relationships/hyperlink" Target="http://www.alliedacademies.org/public/journals/JournalDetails.aspx?jid=11" TargetMode="External"/><Relationship Id="rId194" Type="http://schemas.openxmlformats.org/officeDocument/2006/relationships/fontTable" Target="fontTable.xml"/><Relationship Id="rId19" Type="http://schemas.openxmlformats.org/officeDocument/2006/relationships/hyperlink" Target="http://www.fujipress.jp/JDR/JDR_about.html" TargetMode="External"/><Relationship Id="rId14" Type="http://schemas.openxmlformats.org/officeDocument/2006/relationships/hyperlink" Target="https://training.fema.gov/emiweb/edu/emTheoryResearch.asp" TargetMode="External"/><Relationship Id="rId30" Type="http://schemas.openxmlformats.org/officeDocument/2006/relationships/hyperlink" Target="https://www.frontiersin.org/journals/communication/sections/disaster-communications" TargetMode="External"/><Relationship Id="rId35" Type="http://schemas.openxmlformats.org/officeDocument/2006/relationships/hyperlink" Target="https://www.igi-global.com/journal/international-journal-disaster-response-emergency/176341" TargetMode="External"/><Relationship Id="rId56" Type="http://schemas.openxmlformats.org/officeDocument/2006/relationships/hyperlink" Target="http://proxy.library.ndsu.edu/login?url=http://search.ebscohost.com/login.aspx?&amp;profile=ehost&amp;defaultdb=aph" TargetMode="External"/><Relationship Id="rId77" Type="http://schemas.openxmlformats.org/officeDocument/2006/relationships/hyperlink" Target="http://www.scec.org" TargetMode="External"/><Relationship Id="rId100" Type="http://schemas.openxmlformats.org/officeDocument/2006/relationships/hyperlink" Target="http://dmc.engr.wisc.edu/" TargetMode="External"/><Relationship Id="rId105" Type="http://schemas.openxmlformats.org/officeDocument/2006/relationships/hyperlink" Target="http://digital.library.unt.edu/explore/collections/CRSR/" TargetMode="External"/><Relationship Id="rId126" Type="http://schemas.openxmlformats.org/officeDocument/2006/relationships/hyperlink" Target="http://www.iir.com/" TargetMode="External"/><Relationship Id="rId147" Type="http://schemas.openxmlformats.org/officeDocument/2006/relationships/hyperlink" Target="http://www3.law.columbia.edu/hrlr/archives.php" TargetMode="External"/><Relationship Id="rId168" Type="http://schemas.openxmlformats.org/officeDocument/2006/relationships/hyperlink" Target="http://www.emeraldinsight.com/journals.htm?issn=2042-6747" TargetMode="External"/><Relationship Id="rId8" Type="http://schemas.openxmlformats.org/officeDocument/2006/relationships/endnotes" Target="endnotes.xml"/><Relationship Id="rId51" Type="http://schemas.openxmlformats.org/officeDocument/2006/relationships/hyperlink" Target="http://www.palgrave-journals.com/rm/archive/index.html" TargetMode="External"/><Relationship Id="rId72" Type="http://schemas.openxmlformats.org/officeDocument/2006/relationships/hyperlink" Target="http://www.gwu.edu/~icdrm/" TargetMode="External"/><Relationship Id="rId93" Type="http://schemas.openxmlformats.org/officeDocument/2006/relationships/hyperlink" Target="http://www.unc.edu/depts/curs" TargetMode="External"/><Relationship Id="rId98" Type="http://schemas.openxmlformats.org/officeDocument/2006/relationships/hyperlink" Target="http://www.cdmha.org" TargetMode="External"/><Relationship Id="rId121" Type="http://schemas.openxmlformats.org/officeDocument/2006/relationships/hyperlink" Target="http://www.cdc.gov/" TargetMode="External"/><Relationship Id="rId142" Type="http://schemas.openxmlformats.org/officeDocument/2006/relationships/hyperlink" Target="http://www.henrystewartpublications.com/jbcep" TargetMode="External"/><Relationship Id="rId163" Type="http://schemas.openxmlformats.org/officeDocument/2006/relationships/hyperlink" Target="http://www.surjournal.org/eng/numant17.php" TargetMode="External"/><Relationship Id="rId184" Type="http://schemas.openxmlformats.org/officeDocument/2006/relationships/hyperlink" Target="http://www.tandfonline.com/loi/uter20" TargetMode="External"/><Relationship Id="rId189" Type="http://schemas.openxmlformats.org/officeDocument/2006/relationships/hyperlink" Target="http://www.irinnews.org/" TargetMode="External"/><Relationship Id="rId3" Type="http://schemas.openxmlformats.org/officeDocument/2006/relationships/numbering" Target="numbering.xml"/><Relationship Id="rId25" Type="http://schemas.openxmlformats.org/officeDocument/2006/relationships/hyperlink" Target="http://rpsonline.com.sg/journals/101-ajedm/ajedm.html" TargetMode="External"/><Relationship Id="rId46" Type="http://schemas.openxmlformats.org/officeDocument/2006/relationships/hyperlink" Target="https://link.springer.com/journal/11027" TargetMode="External"/><Relationship Id="rId67" Type="http://schemas.openxmlformats.org/officeDocument/2006/relationships/hyperlink" Target="http://hrrc.arch.tamu.edu/publications/" TargetMode="External"/><Relationship Id="rId116" Type="http://schemas.openxmlformats.org/officeDocument/2006/relationships/hyperlink" Target="http://www.journalhse.org/" TargetMode="External"/><Relationship Id="rId137" Type="http://schemas.openxmlformats.org/officeDocument/2006/relationships/hyperlink" Target="http://www.strategicstudiesinstitute.army.mil/" TargetMode="External"/><Relationship Id="rId158" Type="http://schemas.openxmlformats.org/officeDocument/2006/relationships/hyperlink" Target="http://www.tandfonline.com/loi/rgph20" TargetMode="External"/><Relationship Id="rId20" Type="http://schemas.openxmlformats.org/officeDocument/2006/relationships/hyperlink" Target="http://www.degruyter.com/view/j/jhsem" TargetMode="External"/><Relationship Id="rId41" Type="http://schemas.openxmlformats.org/officeDocument/2006/relationships/hyperlink" Target="https://scidoc.org/natural-disasters-and-health-security.php" TargetMode="External"/><Relationship Id="rId62" Type="http://schemas.openxmlformats.org/officeDocument/2006/relationships/hyperlink" Target="http://www.worldcat.org/" TargetMode="External"/><Relationship Id="rId83" Type="http://schemas.openxmlformats.org/officeDocument/2006/relationships/hyperlink" Target="http://quake.ualr.edu" TargetMode="External"/><Relationship Id="rId88" Type="http://schemas.openxmlformats.org/officeDocument/2006/relationships/hyperlink" Target="http://mae.ce.uiuc.edu/" TargetMode="External"/><Relationship Id="rId111" Type="http://schemas.openxmlformats.org/officeDocument/2006/relationships/hyperlink" Target="http://www.fema.gov/library/index.jsp" TargetMode="External"/><Relationship Id="rId132" Type="http://schemas.openxmlformats.org/officeDocument/2006/relationships/hyperlink" Target="http://www.start.umd.edu/start/" TargetMode="External"/><Relationship Id="rId153" Type="http://schemas.openxmlformats.org/officeDocument/2006/relationships/hyperlink" Target="http://www.accord.org.za/publications/ajcr/downloads" TargetMode="External"/><Relationship Id="rId174" Type="http://schemas.openxmlformats.org/officeDocument/2006/relationships/hyperlink" Target="http://religionconflictpeace.org/archive" TargetMode="External"/><Relationship Id="rId179" Type="http://schemas.openxmlformats.org/officeDocument/2006/relationships/hyperlink" Target="http://www.tandfonline.com/loi/hpcn20" TargetMode="External"/><Relationship Id="rId195" Type="http://schemas.openxmlformats.org/officeDocument/2006/relationships/theme" Target="theme/theme1.xml"/><Relationship Id="rId190" Type="http://schemas.openxmlformats.org/officeDocument/2006/relationships/hyperlink" Target="http://www.preventionweb.net/english/" TargetMode="External"/><Relationship Id="rId15" Type="http://schemas.openxmlformats.org/officeDocument/2006/relationships/hyperlink" Target="http://www.tandfonline.com/toc/tgnh20/current" TargetMode="External"/><Relationship Id="rId36" Type="http://schemas.openxmlformats.org/officeDocument/2006/relationships/hyperlink" Target="https://www.igi-global.com/journal/international-journal-disaster-response-emergency/176341" TargetMode="External"/><Relationship Id="rId57" Type="http://schemas.openxmlformats.org/officeDocument/2006/relationships/hyperlink" Target="http://proxy.library.ndsu.edu/login?url=http://www.csa.com/htbin/dbrng.cgi?username=ndsu&amp;access=ndsu5" TargetMode="External"/><Relationship Id="rId106" Type="http://schemas.openxmlformats.org/officeDocument/2006/relationships/hyperlink" Target="http://fpc.state.gov/c20419.htm" TargetMode="External"/><Relationship Id="rId127" Type="http://schemas.openxmlformats.org/officeDocument/2006/relationships/hyperlink" Target="http://nldt2.arl.psu.edu/" TargetMode="External"/><Relationship Id="rId10" Type="http://schemas.openxmlformats.org/officeDocument/2006/relationships/hyperlink" Target="mailto:ja.jensen@ndsu.edu" TargetMode="External"/><Relationship Id="rId31" Type="http://schemas.openxmlformats.org/officeDocument/2006/relationships/hyperlink" Target="http://www.emeraldinsight.com/journals.htm?issn=0965-3562" TargetMode="External"/><Relationship Id="rId52" Type="http://schemas.openxmlformats.org/officeDocument/2006/relationships/hyperlink" Target="http://trauma.massey.ac.nz/issues/previous.shtml" TargetMode="External"/><Relationship Id="rId73" Type="http://schemas.openxmlformats.org/officeDocument/2006/relationships/hyperlink" Target="http://www.hurricane.lsu.edu/" TargetMode="External"/><Relationship Id="rId78" Type="http://schemas.openxmlformats.org/officeDocument/2006/relationships/hyperlink" Target="http://www.blume.stanford.edu" TargetMode="External"/><Relationship Id="rId94" Type="http://schemas.openxmlformats.org/officeDocument/2006/relationships/hyperlink" Target="http://oregonshowcase.org/" TargetMode="External"/><Relationship Id="rId99" Type="http://schemas.openxmlformats.org/officeDocument/2006/relationships/hyperlink" Target="http://www.virginia.edu/~risk" TargetMode="External"/><Relationship Id="rId101" Type="http://schemas.openxmlformats.org/officeDocument/2006/relationships/hyperlink" Target="http://www.rand.org/topics/terrorism-and-homeland-security.html" TargetMode="External"/><Relationship Id="rId122" Type="http://schemas.openxmlformats.org/officeDocument/2006/relationships/hyperlink" Target="http://www.cis.org/" TargetMode="External"/><Relationship Id="rId143" Type="http://schemas.openxmlformats.org/officeDocument/2006/relationships/hyperlink" Target="http://www.inderscience.com/browse/index.php?journalCODE=ijcis" TargetMode="External"/><Relationship Id="rId148" Type="http://schemas.openxmlformats.org/officeDocument/2006/relationships/hyperlink" Target="http://www.conflictandhealth.com/" TargetMode="External"/><Relationship Id="rId164" Type="http://schemas.openxmlformats.org/officeDocument/2006/relationships/hyperlink" Target="http://jcsl.oxfordjournals.org/content/by/year" TargetMode="External"/><Relationship Id="rId169" Type="http://schemas.openxmlformats.org/officeDocument/2006/relationships/hyperlink" Target="http://www.iahm.org/eng/home_pubblicazioni_old.htm" TargetMode="External"/><Relationship Id="rId185" Type="http://schemas.openxmlformats.org/officeDocument/2006/relationships/hyperlink" Target="http://www.surjournal.org/eng/numant17.php" TargetMode="External"/><Relationship Id="rId4" Type="http://schemas.openxmlformats.org/officeDocument/2006/relationships/styles" Target="styles.xml"/><Relationship Id="rId9" Type="http://schemas.openxmlformats.org/officeDocument/2006/relationships/footer" Target="footer1.xml"/><Relationship Id="rId180" Type="http://schemas.openxmlformats.org/officeDocument/2006/relationships/hyperlink" Target="http://shss.nova.edu/pcs/archive.htm" TargetMode="External"/><Relationship Id="rId26" Type="http://schemas.openxmlformats.org/officeDocument/2006/relationships/hyperlink" Target="http://onlinelibrary.wiley.com/journal/10.1111/(ISSN)1467-7717/iss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95D3D8-7202-44C9-A6C2-0549883A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9099</Words>
  <Characters>51867</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Emergency Management Scholarly Research Resources</vt:lpstr>
    </vt:vector>
  </TitlesOfParts>
  <Company>North Dakota State University</Company>
  <LinksUpToDate>false</LinksUpToDate>
  <CharactersWithSpaces>60845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Scholarly Research Resources</dc:title>
  <dc:subject>Research Resources for Emergency Management Faculty and Students</dc:subject>
  <dc:creator>Windows User</dc:creator>
  <cp:lastModifiedBy>Jessica Jensen</cp:lastModifiedBy>
  <cp:revision>5</cp:revision>
  <cp:lastPrinted>2013-11-10T01:32:00Z</cp:lastPrinted>
  <dcterms:created xsi:type="dcterms:W3CDTF">2019-11-09T00:05:00Z</dcterms:created>
  <dcterms:modified xsi:type="dcterms:W3CDTF">2019-11-09T00:36:00Z</dcterms:modified>
</cp:coreProperties>
</file>